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2EA9" w14:textId="77777777" w:rsidR="0092714F" w:rsidRDefault="0092714F" w:rsidP="00A20CBC">
      <w:pPr>
        <w:spacing w:line="360" w:lineRule="auto"/>
        <w:jc w:val="center"/>
        <w:rPr>
          <w:rFonts w:ascii="Arial Black" w:hAnsi="Arial Black"/>
          <w:sz w:val="36"/>
          <w:szCs w:val="36"/>
        </w:rPr>
      </w:pPr>
    </w:p>
    <w:p w14:paraId="0C3BE5DC" w14:textId="0628F27D" w:rsidR="00524FC4" w:rsidRPr="00BD1FFD" w:rsidRDefault="00524FC4" w:rsidP="00A20CBC">
      <w:pPr>
        <w:spacing w:line="360" w:lineRule="auto"/>
        <w:jc w:val="center"/>
        <w:rPr>
          <w:rFonts w:ascii="Arial Black" w:hAnsi="Arial Black"/>
          <w:sz w:val="36"/>
          <w:szCs w:val="36"/>
        </w:rPr>
      </w:pPr>
      <w:r w:rsidRPr="00BD1FFD">
        <w:rPr>
          <w:rFonts w:ascii="Arial Black" w:hAnsi="Arial Black"/>
          <w:sz w:val="36"/>
          <w:szCs w:val="36"/>
        </w:rPr>
        <w:t>20</w:t>
      </w:r>
      <w:r w:rsidR="00944392">
        <w:rPr>
          <w:rFonts w:ascii="Arial Black" w:hAnsi="Arial Black"/>
          <w:sz w:val="36"/>
          <w:szCs w:val="36"/>
        </w:rPr>
        <w:t>2</w:t>
      </w:r>
      <w:r w:rsidR="00E93DD2">
        <w:rPr>
          <w:rFonts w:ascii="Arial Black" w:hAnsi="Arial Black"/>
          <w:sz w:val="36"/>
          <w:szCs w:val="36"/>
        </w:rPr>
        <w:t>3</w:t>
      </w:r>
      <w:r w:rsidR="00E745EB">
        <w:rPr>
          <w:rFonts w:ascii="Arial Black" w:hAnsi="Arial Black"/>
          <w:sz w:val="36"/>
          <w:szCs w:val="36"/>
        </w:rPr>
        <w:t>-202</w:t>
      </w:r>
      <w:r w:rsidR="00E93DD2">
        <w:rPr>
          <w:rFonts w:ascii="Arial Black" w:hAnsi="Arial Black"/>
          <w:sz w:val="36"/>
          <w:szCs w:val="36"/>
        </w:rPr>
        <w:t>4</w:t>
      </w:r>
    </w:p>
    <w:p w14:paraId="70EDD714" w14:textId="77777777" w:rsidR="00524FC4" w:rsidRPr="00BD1FFD" w:rsidRDefault="00524FC4" w:rsidP="00A20CBC">
      <w:pPr>
        <w:spacing w:line="360" w:lineRule="auto"/>
        <w:jc w:val="center"/>
        <w:rPr>
          <w:rFonts w:ascii="Arial Black" w:hAnsi="Arial Black"/>
          <w:sz w:val="36"/>
          <w:szCs w:val="36"/>
        </w:rPr>
      </w:pPr>
      <w:r w:rsidRPr="00BD1FFD">
        <w:rPr>
          <w:rFonts w:ascii="Arial Black" w:hAnsi="Arial Black"/>
          <w:sz w:val="36"/>
          <w:szCs w:val="36"/>
        </w:rPr>
        <w:t>Cushing High School</w:t>
      </w:r>
    </w:p>
    <w:p w14:paraId="6F6106E6" w14:textId="77777777" w:rsidR="00524FC4" w:rsidRPr="00BD1FFD" w:rsidRDefault="00524FC4" w:rsidP="00A20CBC">
      <w:pPr>
        <w:spacing w:line="360" w:lineRule="auto"/>
        <w:jc w:val="center"/>
        <w:rPr>
          <w:rFonts w:ascii="Arial Black" w:hAnsi="Arial Black"/>
          <w:sz w:val="36"/>
          <w:szCs w:val="36"/>
        </w:rPr>
      </w:pPr>
      <w:r w:rsidRPr="00BD1FFD">
        <w:rPr>
          <w:rFonts w:ascii="Arial Black" w:hAnsi="Arial Black"/>
          <w:sz w:val="36"/>
          <w:szCs w:val="36"/>
        </w:rPr>
        <w:t>Curriculum Synopsis</w:t>
      </w:r>
    </w:p>
    <w:p w14:paraId="7852A528" w14:textId="77777777" w:rsidR="00524FC4" w:rsidRPr="00BD1FFD" w:rsidRDefault="00524FC4" w:rsidP="00A20CBC">
      <w:pPr>
        <w:spacing w:line="360" w:lineRule="auto"/>
        <w:jc w:val="center"/>
        <w:rPr>
          <w:rFonts w:ascii="Arial Black" w:hAnsi="Arial Black"/>
          <w:sz w:val="36"/>
          <w:szCs w:val="36"/>
        </w:rPr>
      </w:pPr>
      <w:r w:rsidRPr="00BD1FFD">
        <w:rPr>
          <w:rFonts w:ascii="Arial Black" w:hAnsi="Arial Black"/>
          <w:sz w:val="36"/>
          <w:szCs w:val="36"/>
        </w:rPr>
        <w:t>Course Description</w:t>
      </w:r>
    </w:p>
    <w:p w14:paraId="1596D643" w14:textId="77777777" w:rsidR="00B458A3" w:rsidRDefault="00B458A3" w:rsidP="00A20CBC">
      <w:pPr>
        <w:spacing w:before="120" w:line="360" w:lineRule="auto"/>
        <w:jc w:val="center"/>
        <w:rPr>
          <w:sz w:val="28"/>
          <w:szCs w:val="28"/>
        </w:rPr>
      </w:pPr>
    </w:p>
    <w:p w14:paraId="56A67D03" w14:textId="77777777" w:rsidR="00B458A3" w:rsidRDefault="00B458A3" w:rsidP="00A20CBC">
      <w:pPr>
        <w:spacing w:before="120" w:line="360" w:lineRule="auto"/>
        <w:jc w:val="center"/>
        <w:rPr>
          <w:sz w:val="28"/>
          <w:szCs w:val="28"/>
        </w:rPr>
      </w:pPr>
    </w:p>
    <w:p w14:paraId="4C16D087" w14:textId="77777777" w:rsidR="00B458A3" w:rsidRDefault="00B458A3" w:rsidP="00A20CBC">
      <w:pPr>
        <w:spacing w:before="120" w:line="360" w:lineRule="auto"/>
        <w:jc w:val="center"/>
        <w:rPr>
          <w:sz w:val="28"/>
          <w:szCs w:val="28"/>
        </w:rPr>
      </w:pPr>
    </w:p>
    <w:p w14:paraId="224AAF39" w14:textId="77777777" w:rsidR="00524FC4" w:rsidRDefault="00B458A3" w:rsidP="00A20CBC">
      <w:pPr>
        <w:jc w:val="center"/>
      </w:pPr>
      <w:r>
        <w:t>Accredit</w:t>
      </w:r>
      <w:r w:rsidR="00524FC4">
        <w:t>ed By</w:t>
      </w:r>
    </w:p>
    <w:p w14:paraId="3EBDF13B" w14:textId="77777777" w:rsidR="00524FC4" w:rsidRDefault="00524FC4" w:rsidP="00A20CBC">
      <w:pPr>
        <w:jc w:val="center"/>
      </w:pPr>
      <w:r>
        <w:t>Oklahoma State Department of Education</w:t>
      </w:r>
    </w:p>
    <w:p w14:paraId="17DC4000" w14:textId="77777777" w:rsidR="00524FC4" w:rsidRDefault="00524FC4" w:rsidP="00DF1C23">
      <w:pPr>
        <w:spacing w:line="480" w:lineRule="auto"/>
      </w:pPr>
    </w:p>
    <w:p w14:paraId="778FF220" w14:textId="77777777" w:rsidR="00B458A3" w:rsidRDefault="00B458A3" w:rsidP="00DF1C23">
      <w:pPr>
        <w:spacing w:line="480" w:lineRule="auto"/>
      </w:pPr>
    </w:p>
    <w:p w14:paraId="6848A351" w14:textId="77777777" w:rsidR="00B458A3" w:rsidRDefault="00B458A3" w:rsidP="00DF1C23">
      <w:pPr>
        <w:spacing w:line="480" w:lineRule="auto"/>
      </w:pPr>
    </w:p>
    <w:p w14:paraId="45AE57A2" w14:textId="77777777" w:rsidR="002B7668" w:rsidRDefault="002B7668" w:rsidP="00DF1C23">
      <w:pPr>
        <w:spacing w:line="480" w:lineRule="auto"/>
      </w:pPr>
    </w:p>
    <w:p w14:paraId="4C64A955" w14:textId="77777777" w:rsidR="002B7668" w:rsidRDefault="002B7668" w:rsidP="00DF1C23">
      <w:pPr>
        <w:spacing w:line="480" w:lineRule="auto"/>
      </w:pPr>
    </w:p>
    <w:p w14:paraId="4CC106A8" w14:textId="77777777" w:rsidR="002B7668" w:rsidRDefault="002B7668" w:rsidP="00DF1C23">
      <w:pPr>
        <w:spacing w:line="480" w:lineRule="auto"/>
      </w:pPr>
    </w:p>
    <w:p w14:paraId="242940A3" w14:textId="77777777" w:rsidR="00524FC4" w:rsidRDefault="00524FC4" w:rsidP="00A20CBC">
      <w:pPr>
        <w:jc w:val="center"/>
      </w:pPr>
      <w:r>
        <w:t>Cushing High School</w:t>
      </w:r>
    </w:p>
    <w:p w14:paraId="5DA16C61" w14:textId="77777777" w:rsidR="00524FC4" w:rsidRDefault="00524FC4" w:rsidP="00A20CBC">
      <w:pPr>
        <w:jc w:val="center"/>
      </w:pPr>
      <w:r>
        <w:t>1700 E. Walnut</w:t>
      </w:r>
    </w:p>
    <w:p w14:paraId="14C7A3CD" w14:textId="77777777" w:rsidR="00524FC4" w:rsidRDefault="00524FC4" w:rsidP="00A20CBC">
      <w:pPr>
        <w:jc w:val="center"/>
      </w:pPr>
      <w:r>
        <w:t>Cushing, OK  74023</w:t>
      </w:r>
    </w:p>
    <w:p w14:paraId="49E3ABCA" w14:textId="77777777" w:rsidR="00524FC4" w:rsidRDefault="00524FC4" w:rsidP="00A20CBC">
      <w:pPr>
        <w:jc w:val="center"/>
      </w:pPr>
      <w:r>
        <w:t>Phone:  225-6622</w:t>
      </w:r>
    </w:p>
    <w:p w14:paraId="3E4246B0" w14:textId="77777777" w:rsidR="00524FC4" w:rsidRDefault="00524FC4" w:rsidP="00A20CBC">
      <w:pPr>
        <w:jc w:val="center"/>
      </w:pPr>
      <w:r>
        <w:t>Fax:  225-0933</w:t>
      </w:r>
    </w:p>
    <w:p w14:paraId="0F9EB3C5" w14:textId="77777777" w:rsidR="002B7668" w:rsidRDefault="002B7668" w:rsidP="00BD1FFD"/>
    <w:p w14:paraId="56633A46" w14:textId="77777777" w:rsidR="0038063B" w:rsidRDefault="0038063B" w:rsidP="00BD1FFD"/>
    <w:p w14:paraId="37BF61A0" w14:textId="77777777" w:rsidR="0038063B" w:rsidRDefault="0038063B" w:rsidP="00BD1FFD"/>
    <w:p w14:paraId="44111AEE" w14:textId="77777777" w:rsidR="0038063B" w:rsidRDefault="0038063B" w:rsidP="00BD1FFD"/>
    <w:p w14:paraId="269F3D44" w14:textId="77777777" w:rsidR="0038063B" w:rsidRDefault="0038063B" w:rsidP="00BD1FFD"/>
    <w:p w14:paraId="45FE3364" w14:textId="77777777" w:rsidR="0038063B" w:rsidRDefault="0038063B" w:rsidP="00BD1FFD"/>
    <w:p w14:paraId="44066D6D" w14:textId="77777777" w:rsidR="004935F3" w:rsidRDefault="004935F3" w:rsidP="00BD1FFD"/>
    <w:p w14:paraId="45A0D03B" w14:textId="77777777" w:rsidR="00A87424" w:rsidRDefault="00A87424" w:rsidP="00BD1FFD"/>
    <w:p w14:paraId="456134E9" w14:textId="77777777" w:rsidR="00A87424" w:rsidRDefault="00A87424" w:rsidP="00BD1FFD"/>
    <w:p w14:paraId="3D37A171" w14:textId="77777777" w:rsidR="00A87424" w:rsidRDefault="00A87424" w:rsidP="00BD1FFD"/>
    <w:p w14:paraId="1A393AE1" w14:textId="77777777" w:rsidR="00A87424" w:rsidRDefault="00A87424" w:rsidP="00BD1FFD"/>
    <w:p w14:paraId="20948083" w14:textId="77777777" w:rsidR="00A87424" w:rsidRDefault="00A87424" w:rsidP="00BD1FFD"/>
    <w:p w14:paraId="7C12F2F5" w14:textId="77777777" w:rsidR="00A87424" w:rsidRDefault="00A87424" w:rsidP="00BD1FFD"/>
    <w:p w14:paraId="7DFFAB3E" w14:textId="77777777" w:rsidR="00A87424" w:rsidRDefault="00A87424" w:rsidP="00BD1FFD"/>
    <w:p w14:paraId="54596EAC" w14:textId="77777777" w:rsidR="00A87424" w:rsidRDefault="00A87424" w:rsidP="00BD1FFD"/>
    <w:p w14:paraId="05F78DC9" w14:textId="77777777" w:rsidR="00A87424" w:rsidRDefault="00A87424" w:rsidP="00BD1FFD"/>
    <w:p w14:paraId="05070E92" w14:textId="77777777" w:rsidR="001F42CE" w:rsidRPr="00BD1FFD" w:rsidRDefault="001F42CE" w:rsidP="00196DA0">
      <w:pPr>
        <w:tabs>
          <w:tab w:val="left" w:pos="360"/>
          <w:tab w:val="left" w:pos="720"/>
        </w:tabs>
        <w:rPr>
          <w:rFonts w:ascii="Arial" w:hAnsi="Arial" w:cs="Arial"/>
          <w:sz w:val="18"/>
          <w:szCs w:val="18"/>
        </w:rPr>
      </w:pPr>
    </w:p>
    <w:p w14:paraId="7AC6B381" w14:textId="77777777" w:rsidR="00F77DF0" w:rsidRDefault="00F77DF0" w:rsidP="00A1201A">
      <w:pPr>
        <w:rPr>
          <w:rFonts w:ascii="Arial" w:hAnsi="Arial" w:cstheme="minorHAnsi"/>
          <w:b/>
          <w:sz w:val="18"/>
          <w:szCs w:val="20"/>
        </w:rPr>
      </w:pPr>
    </w:p>
    <w:p w14:paraId="33E14C1B" w14:textId="77777777" w:rsidR="00A1201A" w:rsidRDefault="001373BE" w:rsidP="00A1201A">
      <w:pPr>
        <w:rPr>
          <w:rFonts w:ascii="Arial" w:hAnsi="Arial" w:cstheme="minorHAnsi"/>
          <w:b/>
          <w:sz w:val="18"/>
          <w:szCs w:val="20"/>
        </w:rPr>
      </w:pPr>
      <w:r>
        <w:rPr>
          <w:rFonts w:ascii="Arial" w:hAnsi="Arial" w:cstheme="minorHAnsi"/>
          <w:b/>
          <w:sz w:val="18"/>
          <w:szCs w:val="20"/>
        </w:rPr>
        <w:t>Useful information</w:t>
      </w:r>
    </w:p>
    <w:p w14:paraId="6531858B" w14:textId="77777777" w:rsidR="00933B37" w:rsidRDefault="00933B37" w:rsidP="00A1201A">
      <w:pPr>
        <w:rPr>
          <w:rFonts w:ascii="Arial" w:hAnsi="Arial" w:cstheme="minorHAnsi"/>
          <w:b/>
          <w:sz w:val="18"/>
          <w:szCs w:val="20"/>
        </w:rPr>
      </w:pPr>
    </w:p>
    <w:p w14:paraId="37DD0841" w14:textId="77777777" w:rsidR="00A1201A" w:rsidRDefault="00A1201A" w:rsidP="008B3175">
      <w:pPr>
        <w:tabs>
          <w:tab w:val="left" w:pos="360"/>
        </w:tabs>
        <w:ind w:left="360" w:hanging="360"/>
        <w:rPr>
          <w:rFonts w:ascii="Arial" w:hAnsi="Arial" w:cstheme="minorHAnsi"/>
          <w:b/>
          <w:sz w:val="18"/>
          <w:szCs w:val="20"/>
        </w:rPr>
      </w:pPr>
    </w:p>
    <w:p w14:paraId="35926886" w14:textId="77777777" w:rsidR="00524FC4" w:rsidRDefault="001373BE" w:rsidP="008B3175">
      <w:pPr>
        <w:pStyle w:val="ListParagraph"/>
        <w:numPr>
          <w:ilvl w:val="0"/>
          <w:numId w:val="5"/>
        </w:numPr>
        <w:tabs>
          <w:tab w:val="left" w:pos="360"/>
        </w:tabs>
        <w:ind w:left="360"/>
        <w:rPr>
          <w:rFonts w:ascii="Arial" w:hAnsi="Arial" w:cstheme="minorHAnsi"/>
          <w:sz w:val="18"/>
          <w:szCs w:val="20"/>
        </w:rPr>
      </w:pPr>
      <w:r w:rsidRPr="008B3175">
        <w:rPr>
          <w:rFonts w:ascii="Arial" w:hAnsi="Arial" w:cstheme="minorHAnsi"/>
          <w:sz w:val="18"/>
          <w:szCs w:val="20"/>
        </w:rPr>
        <w:t>24 credits are required for graduation for Cushing High School.  A Carnegie Unit of credit is given for the successful completion of a course that meets 40 minutes a day, five days per week, for at least 36 weeks, or the equivale</w:t>
      </w:r>
      <w:r w:rsidR="00A34B05">
        <w:rPr>
          <w:rFonts w:ascii="Arial" w:hAnsi="Arial" w:cstheme="minorHAnsi"/>
          <w:sz w:val="18"/>
          <w:szCs w:val="20"/>
        </w:rPr>
        <w:t>nt of 120 clock hours with</w:t>
      </w:r>
      <w:r w:rsidRPr="008B3175">
        <w:rPr>
          <w:rFonts w:ascii="Arial" w:hAnsi="Arial" w:cstheme="minorHAnsi"/>
          <w:sz w:val="18"/>
          <w:szCs w:val="20"/>
        </w:rPr>
        <w:t>in the school year.  Students will receive 1/2 credit/unit per passed semester.</w:t>
      </w:r>
    </w:p>
    <w:p w14:paraId="4CC0BE63" w14:textId="77777777" w:rsidR="00933B37" w:rsidRPr="008B3175" w:rsidRDefault="00933B37" w:rsidP="00933B37">
      <w:pPr>
        <w:pStyle w:val="ListParagraph"/>
        <w:tabs>
          <w:tab w:val="left" w:pos="360"/>
        </w:tabs>
        <w:ind w:left="360"/>
        <w:rPr>
          <w:rFonts w:ascii="Arial" w:hAnsi="Arial" w:cstheme="minorHAnsi"/>
          <w:sz w:val="18"/>
          <w:szCs w:val="20"/>
        </w:rPr>
      </w:pPr>
    </w:p>
    <w:p w14:paraId="1954B069" w14:textId="77777777" w:rsidR="001373BE" w:rsidRPr="001373BE" w:rsidRDefault="001373BE" w:rsidP="00933B37">
      <w:pPr>
        <w:pStyle w:val="ListParagraph"/>
        <w:tabs>
          <w:tab w:val="left" w:pos="0"/>
        </w:tabs>
        <w:ind w:left="0"/>
        <w:rPr>
          <w:rFonts w:ascii="Arial" w:hAnsi="Arial" w:cstheme="minorHAnsi"/>
          <w:b/>
          <w:sz w:val="18"/>
          <w:szCs w:val="20"/>
        </w:rPr>
      </w:pPr>
    </w:p>
    <w:p w14:paraId="61007AD1" w14:textId="77777777" w:rsidR="00524FC4" w:rsidRPr="00933B37" w:rsidRDefault="00524FC4" w:rsidP="00933B37">
      <w:pPr>
        <w:pStyle w:val="ListParagraph"/>
        <w:numPr>
          <w:ilvl w:val="0"/>
          <w:numId w:val="5"/>
        </w:numPr>
        <w:tabs>
          <w:tab w:val="left" w:pos="0"/>
          <w:tab w:val="left" w:pos="360"/>
        </w:tabs>
        <w:ind w:hanging="720"/>
        <w:rPr>
          <w:rFonts w:ascii="Arial" w:hAnsi="Arial" w:cstheme="minorHAnsi"/>
          <w:sz w:val="18"/>
          <w:szCs w:val="20"/>
        </w:rPr>
      </w:pPr>
      <w:r w:rsidRPr="00933B37">
        <w:rPr>
          <w:rFonts w:ascii="Arial" w:hAnsi="Arial" w:cstheme="minorHAnsi"/>
          <w:sz w:val="18"/>
          <w:szCs w:val="20"/>
        </w:rPr>
        <w:t>Student's grade classification is based on total credits earned.  The following are classification requirements:</w:t>
      </w:r>
    </w:p>
    <w:p w14:paraId="6A74997C" w14:textId="77777777" w:rsidR="00933B37" w:rsidRPr="00933B37" w:rsidRDefault="00933B37" w:rsidP="00933B37">
      <w:pPr>
        <w:tabs>
          <w:tab w:val="left" w:pos="0"/>
        </w:tabs>
        <w:rPr>
          <w:rFonts w:ascii="Arial" w:hAnsi="Arial" w:cstheme="minorHAnsi"/>
          <w:sz w:val="18"/>
          <w:szCs w:val="20"/>
        </w:rPr>
      </w:pPr>
    </w:p>
    <w:p w14:paraId="16312A07" w14:textId="77777777" w:rsidR="00524FC4" w:rsidRPr="00A1201A" w:rsidRDefault="00933B37" w:rsidP="00933B37">
      <w:pPr>
        <w:tabs>
          <w:tab w:val="left" w:pos="0"/>
        </w:tabs>
        <w:rPr>
          <w:rFonts w:ascii="Arial" w:hAnsi="Arial" w:cstheme="minorHAnsi"/>
          <w:sz w:val="18"/>
          <w:szCs w:val="20"/>
        </w:rPr>
      </w:pPr>
      <w:r>
        <w:rPr>
          <w:rFonts w:ascii="Arial" w:hAnsi="Arial" w:cstheme="minorHAnsi"/>
          <w:sz w:val="18"/>
          <w:szCs w:val="20"/>
        </w:rPr>
        <w:t xml:space="preserve">       </w:t>
      </w:r>
      <w:r w:rsidR="00524FC4" w:rsidRPr="00A1201A">
        <w:rPr>
          <w:rFonts w:ascii="Arial" w:hAnsi="Arial" w:cstheme="minorHAnsi"/>
          <w:sz w:val="18"/>
          <w:szCs w:val="20"/>
        </w:rPr>
        <w:t>Sophomore..........6 credits</w:t>
      </w:r>
      <w:r w:rsidR="00524FC4" w:rsidRPr="00A1201A">
        <w:rPr>
          <w:rFonts w:ascii="Arial" w:hAnsi="Arial" w:cstheme="minorHAnsi"/>
          <w:sz w:val="18"/>
          <w:szCs w:val="20"/>
        </w:rPr>
        <w:tab/>
      </w:r>
      <w:r w:rsidR="00524FC4" w:rsidRPr="00A1201A">
        <w:rPr>
          <w:rFonts w:ascii="Arial" w:hAnsi="Arial" w:cstheme="minorHAnsi"/>
          <w:sz w:val="18"/>
          <w:szCs w:val="20"/>
        </w:rPr>
        <w:tab/>
        <w:t>Junior.........11 credits</w:t>
      </w:r>
      <w:r w:rsidR="00524FC4" w:rsidRPr="00A1201A">
        <w:rPr>
          <w:rFonts w:ascii="Arial" w:hAnsi="Arial" w:cstheme="minorHAnsi"/>
          <w:sz w:val="18"/>
          <w:szCs w:val="20"/>
        </w:rPr>
        <w:tab/>
      </w:r>
      <w:r w:rsidR="00524FC4" w:rsidRPr="00A1201A">
        <w:rPr>
          <w:rFonts w:ascii="Arial" w:hAnsi="Arial" w:cstheme="minorHAnsi"/>
          <w:sz w:val="18"/>
          <w:szCs w:val="20"/>
        </w:rPr>
        <w:tab/>
        <w:t>Senior.........17 credits</w:t>
      </w:r>
    </w:p>
    <w:p w14:paraId="77260B4F" w14:textId="77777777" w:rsidR="00524FC4" w:rsidRDefault="00524FC4" w:rsidP="008B3175">
      <w:pPr>
        <w:tabs>
          <w:tab w:val="left" w:pos="360"/>
        </w:tabs>
        <w:ind w:left="360" w:hanging="360"/>
        <w:rPr>
          <w:rFonts w:ascii="Arial" w:hAnsi="Arial" w:cstheme="minorHAnsi"/>
          <w:sz w:val="18"/>
          <w:szCs w:val="20"/>
        </w:rPr>
      </w:pPr>
    </w:p>
    <w:p w14:paraId="098CBB75" w14:textId="77777777" w:rsidR="00933B37" w:rsidRPr="00A1201A" w:rsidRDefault="00933B37" w:rsidP="008B3175">
      <w:pPr>
        <w:tabs>
          <w:tab w:val="left" w:pos="360"/>
        </w:tabs>
        <w:ind w:left="360" w:hanging="360"/>
        <w:rPr>
          <w:rFonts w:ascii="Arial" w:hAnsi="Arial" w:cstheme="minorHAnsi"/>
          <w:sz w:val="18"/>
          <w:szCs w:val="20"/>
        </w:rPr>
      </w:pPr>
    </w:p>
    <w:p w14:paraId="77001E63" w14:textId="77777777" w:rsidR="00524FC4" w:rsidRDefault="00933B37" w:rsidP="008B3175">
      <w:pPr>
        <w:tabs>
          <w:tab w:val="left" w:pos="360"/>
        </w:tabs>
        <w:ind w:left="360" w:hanging="360"/>
        <w:rPr>
          <w:rFonts w:ascii="Arial" w:hAnsi="Arial" w:cstheme="minorHAnsi"/>
          <w:sz w:val="18"/>
          <w:szCs w:val="20"/>
        </w:rPr>
      </w:pPr>
      <w:r>
        <w:rPr>
          <w:rFonts w:ascii="Arial" w:hAnsi="Arial" w:cstheme="minorHAnsi"/>
          <w:sz w:val="18"/>
          <w:szCs w:val="20"/>
        </w:rPr>
        <w:t>3</w:t>
      </w:r>
      <w:r w:rsidR="00524FC4" w:rsidRPr="00A1201A">
        <w:rPr>
          <w:rFonts w:ascii="Arial" w:hAnsi="Arial" w:cstheme="minorHAnsi"/>
          <w:sz w:val="18"/>
          <w:szCs w:val="20"/>
        </w:rPr>
        <w:t xml:space="preserve">.  Students who need more than 1 credit for graduation </w:t>
      </w:r>
      <w:r w:rsidR="00524FC4" w:rsidRPr="00B40318">
        <w:rPr>
          <w:rFonts w:ascii="Arial" w:hAnsi="Arial" w:cstheme="minorHAnsi"/>
          <w:sz w:val="18"/>
          <w:szCs w:val="20"/>
          <w:u w:val="single"/>
        </w:rPr>
        <w:t>will not</w:t>
      </w:r>
      <w:r w:rsidR="00524FC4" w:rsidRPr="00A1201A">
        <w:rPr>
          <w:rFonts w:ascii="Arial" w:hAnsi="Arial" w:cstheme="minorHAnsi"/>
          <w:sz w:val="18"/>
          <w:szCs w:val="20"/>
        </w:rPr>
        <w:t xml:space="preserve"> be permitted to participate in the graduation exercises.</w:t>
      </w:r>
    </w:p>
    <w:p w14:paraId="5A9AC695" w14:textId="77777777" w:rsidR="008B3175" w:rsidRDefault="008B3175" w:rsidP="008B3175">
      <w:pPr>
        <w:tabs>
          <w:tab w:val="left" w:pos="360"/>
        </w:tabs>
        <w:ind w:left="360" w:hanging="360"/>
        <w:rPr>
          <w:rFonts w:ascii="Arial" w:hAnsi="Arial" w:cstheme="minorHAnsi"/>
          <w:sz w:val="18"/>
          <w:szCs w:val="20"/>
        </w:rPr>
      </w:pPr>
    </w:p>
    <w:p w14:paraId="7EC11D77" w14:textId="77777777" w:rsidR="00933B37" w:rsidRDefault="00933B37" w:rsidP="008B3175">
      <w:pPr>
        <w:tabs>
          <w:tab w:val="left" w:pos="360"/>
        </w:tabs>
        <w:ind w:left="360" w:hanging="360"/>
        <w:rPr>
          <w:rFonts w:ascii="Arial" w:hAnsi="Arial" w:cstheme="minorHAnsi"/>
          <w:sz w:val="18"/>
          <w:szCs w:val="20"/>
        </w:rPr>
      </w:pPr>
    </w:p>
    <w:p w14:paraId="5194482E" w14:textId="77777777" w:rsidR="00933B37" w:rsidRDefault="00933B37" w:rsidP="008B3175">
      <w:pPr>
        <w:tabs>
          <w:tab w:val="left" w:pos="360"/>
        </w:tabs>
        <w:ind w:left="360" w:hanging="360"/>
        <w:rPr>
          <w:rFonts w:ascii="Arial" w:hAnsi="Arial" w:cstheme="minorHAnsi"/>
          <w:sz w:val="18"/>
          <w:szCs w:val="20"/>
        </w:rPr>
      </w:pPr>
    </w:p>
    <w:p w14:paraId="40A1E08E" w14:textId="77777777" w:rsidR="008B3175" w:rsidRDefault="00933B37" w:rsidP="008B3175">
      <w:pPr>
        <w:tabs>
          <w:tab w:val="left" w:pos="360"/>
        </w:tabs>
        <w:ind w:left="360" w:hanging="360"/>
        <w:rPr>
          <w:rFonts w:ascii="Arial" w:hAnsi="Arial" w:cstheme="minorHAnsi"/>
          <w:sz w:val="18"/>
          <w:szCs w:val="20"/>
        </w:rPr>
      </w:pPr>
      <w:r>
        <w:rPr>
          <w:rFonts w:ascii="Arial" w:hAnsi="Arial" w:cstheme="minorHAnsi"/>
          <w:sz w:val="18"/>
          <w:szCs w:val="20"/>
        </w:rPr>
        <w:t>4</w:t>
      </w:r>
      <w:r w:rsidR="008B3175">
        <w:rPr>
          <w:rFonts w:ascii="Arial" w:hAnsi="Arial" w:cstheme="minorHAnsi"/>
          <w:sz w:val="18"/>
          <w:szCs w:val="20"/>
        </w:rPr>
        <w:t>.  Grading policy</w:t>
      </w:r>
    </w:p>
    <w:p w14:paraId="1D308B3E" w14:textId="77777777" w:rsidR="00933B37" w:rsidRDefault="00933B37" w:rsidP="008B3175">
      <w:pPr>
        <w:tabs>
          <w:tab w:val="left" w:pos="360"/>
        </w:tabs>
        <w:ind w:left="360" w:hanging="360"/>
        <w:rPr>
          <w:rFonts w:ascii="Arial" w:hAnsi="Arial" w:cstheme="minorHAnsi"/>
          <w:sz w:val="18"/>
          <w:szCs w:val="20"/>
        </w:rPr>
      </w:pPr>
    </w:p>
    <w:p w14:paraId="6A5A9353" w14:textId="77777777" w:rsidR="008B3175" w:rsidRDefault="008B3175" w:rsidP="008B3175">
      <w:pPr>
        <w:tabs>
          <w:tab w:val="left" w:pos="360"/>
        </w:tabs>
        <w:ind w:left="360" w:hanging="360"/>
        <w:rPr>
          <w:rFonts w:ascii="Arial" w:hAnsi="Arial" w:cstheme="minorHAnsi"/>
          <w:sz w:val="18"/>
          <w:szCs w:val="20"/>
        </w:rPr>
      </w:pPr>
      <w:r>
        <w:rPr>
          <w:rFonts w:ascii="Arial" w:hAnsi="Arial" w:cstheme="minorHAnsi"/>
          <w:sz w:val="18"/>
          <w:szCs w:val="20"/>
        </w:rPr>
        <w:tab/>
      </w:r>
      <w:r w:rsidR="00482FC5">
        <w:rPr>
          <w:rFonts w:ascii="Arial" w:hAnsi="Arial" w:cstheme="minorHAnsi"/>
          <w:sz w:val="18"/>
          <w:szCs w:val="20"/>
        </w:rPr>
        <w:t xml:space="preserve">The </w:t>
      </w:r>
      <w:r w:rsidR="00345C77">
        <w:rPr>
          <w:rFonts w:ascii="Arial" w:hAnsi="Arial" w:cstheme="minorHAnsi"/>
          <w:sz w:val="18"/>
          <w:szCs w:val="20"/>
        </w:rPr>
        <w:t>following grading scale will be used:</w:t>
      </w:r>
    </w:p>
    <w:p w14:paraId="2FD2D422" w14:textId="77777777" w:rsidR="00933B37" w:rsidRDefault="00933B37" w:rsidP="008B3175">
      <w:pPr>
        <w:tabs>
          <w:tab w:val="left" w:pos="360"/>
        </w:tabs>
        <w:ind w:left="360" w:hanging="360"/>
        <w:rPr>
          <w:rFonts w:ascii="Arial" w:hAnsi="Arial" w:cstheme="minorHAnsi"/>
          <w:sz w:val="18"/>
          <w:szCs w:val="20"/>
        </w:rPr>
      </w:pPr>
    </w:p>
    <w:p w14:paraId="4620F54B" w14:textId="77777777" w:rsidR="00345C77" w:rsidRDefault="00A34B0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A = 90 -1</w:t>
      </w:r>
      <w:r w:rsidR="00345C77">
        <w:rPr>
          <w:rFonts w:ascii="Arial" w:hAnsi="Arial" w:cstheme="minorHAnsi"/>
          <w:sz w:val="18"/>
          <w:szCs w:val="20"/>
        </w:rPr>
        <w:t>00</w:t>
      </w:r>
    </w:p>
    <w:p w14:paraId="796F0905" w14:textId="77777777" w:rsidR="00345C77" w:rsidRDefault="00345C77"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B = 80 - 89</w:t>
      </w:r>
    </w:p>
    <w:p w14:paraId="33BA0FA9" w14:textId="77777777" w:rsidR="00345C77" w:rsidRDefault="00345C77"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C = 70 - 79</w:t>
      </w:r>
    </w:p>
    <w:p w14:paraId="03F79034" w14:textId="77777777" w:rsidR="00345C77" w:rsidRDefault="00345C77"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D = 60 – 69</w:t>
      </w:r>
    </w:p>
    <w:p w14:paraId="4B63CB25" w14:textId="77777777" w:rsidR="00345C77" w:rsidRDefault="00345C77"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F = 59 and below</w:t>
      </w:r>
    </w:p>
    <w:p w14:paraId="4E752361" w14:textId="77777777" w:rsidR="00482FC5" w:rsidRDefault="00482FC5" w:rsidP="008B3175">
      <w:pPr>
        <w:tabs>
          <w:tab w:val="left" w:pos="360"/>
        </w:tabs>
        <w:ind w:left="360" w:hanging="360"/>
        <w:rPr>
          <w:rFonts w:ascii="Arial" w:hAnsi="Arial" w:cstheme="minorHAnsi"/>
          <w:sz w:val="18"/>
          <w:szCs w:val="20"/>
        </w:rPr>
      </w:pPr>
    </w:p>
    <w:p w14:paraId="7EDB3160" w14:textId="77777777" w:rsidR="00933B37" w:rsidRDefault="00933B37" w:rsidP="008B3175">
      <w:pPr>
        <w:tabs>
          <w:tab w:val="left" w:pos="360"/>
        </w:tabs>
        <w:ind w:left="360" w:hanging="360"/>
        <w:rPr>
          <w:rFonts w:ascii="Arial" w:hAnsi="Arial" w:cstheme="minorHAnsi"/>
          <w:sz w:val="18"/>
          <w:szCs w:val="20"/>
        </w:rPr>
      </w:pPr>
    </w:p>
    <w:p w14:paraId="3A023AB8" w14:textId="77777777" w:rsidR="00933B37" w:rsidRDefault="00933B37" w:rsidP="008B3175">
      <w:pPr>
        <w:tabs>
          <w:tab w:val="left" w:pos="360"/>
        </w:tabs>
        <w:ind w:left="360" w:hanging="360"/>
        <w:rPr>
          <w:rFonts w:ascii="Arial" w:hAnsi="Arial" w:cstheme="minorHAnsi"/>
          <w:sz w:val="18"/>
          <w:szCs w:val="20"/>
        </w:rPr>
      </w:pPr>
    </w:p>
    <w:p w14:paraId="02936EA7" w14:textId="77777777" w:rsidR="00E412D8" w:rsidRDefault="00933B37" w:rsidP="008B3175">
      <w:pPr>
        <w:tabs>
          <w:tab w:val="left" w:pos="360"/>
        </w:tabs>
        <w:ind w:left="360" w:hanging="360"/>
        <w:rPr>
          <w:rFonts w:ascii="Arial" w:hAnsi="Arial" w:cstheme="minorHAnsi"/>
          <w:sz w:val="18"/>
          <w:szCs w:val="20"/>
        </w:rPr>
      </w:pPr>
      <w:r>
        <w:rPr>
          <w:rFonts w:ascii="Arial" w:hAnsi="Arial" w:cstheme="minorHAnsi"/>
          <w:sz w:val="18"/>
          <w:szCs w:val="20"/>
        </w:rPr>
        <w:t>5</w:t>
      </w:r>
      <w:r w:rsidR="00482FC5">
        <w:rPr>
          <w:rFonts w:ascii="Arial" w:hAnsi="Arial" w:cstheme="minorHAnsi"/>
          <w:sz w:val="18"/>
          <w:szCs w:val="20"/>
        </w:rPr>
        <w:t>.  Calculating GPA</w:t>
      </w:r>
      <w:r w:rsidR="00E412D8">
        <w:rPr>
          <w:rFonts w:ascii="Arial" w:hAnsi="Arial" w:cstheme="minorHAnsi"/>
          <w:sz w:val="18"/>
          <w:szCs w:val="20"/>
        </w:rPr>
        <w:t xml:space="preserve"> </w:t>
      </w:r>
    </w:p>
    <w:p w14:paraId="6D08ACEB" w14:textId="77777777" w:rsidR="00933B37" w:rsidRDefault="00933B37" w:rsidP="008B3175">
      <w:pPr>
        <w:tabs>
          <w:tab w:val="left" w:pos="360"/>
        </w:tabs>
        <w:ind w:left="360" w:hanging="360"/>
        <w:rPr>
          <w:rFonts w:ascii="Arial" w:hAnsi="Arial" w:cstheme="minorHAnsi"/>
          <w:sz w:val="18"/>
          <w:szCs w:val="20"/>
        </w:rPr>
      </w:pPr>
    </w:p>
    <w:p w14:paraId="00DEB2AE" w14:textId="77777777" w:rsidR="00482FC5" w:rsidRDefault="00E412D8" w:rsidP="008B3175">
      <w:pPr>
        <w:tabs>
          <w:tab w:val="left" w:pos="360"/>
        </w:tabs>
        <w:ind w:left="360" w:hanging="360"/>
        <w:rPr>
          <w:rFonts w:ascii="Arial" w:hAnsi="Arial" w:cstheme="minorHAnsi"/>
          <w:sz w:val="18"/>
          <w:szCs w:val="20"/>
        </w:rPr>
      </w:pPr>
      <w:r>
        <w:rPr>
          <w:rFonts w:ascii="Arial" w:hAnsi="Arial" w:cstheme="minorHAnsi"/>
          <w:sz w:val="18"/>
          <w:szCs w:val="20"/>
        </w:rPr>
        <w:tab/>
      </w:r>
      <w:r w:rsidR="00230448">
        <w:rPr>
          <w:rFonts w:ascii="Arial" w:hAnsi="Arial" w:cstheme="minorHAnsi"/>
          <w:sz w:val="18"/>
          <w:szCs w:val="20"/>
        </w:rPr>
        <w:t xml:space="preserve"> The </w:t>
      </w:r>
      <w:r w:rsidR="007F0690">
        <w:rPr>
          <w:rFonts w:ascii="Arial" w:hAnsi="Arial" w:cstheme="minorHAnsi"/>
          <w:sz w:val="18"/>
          <w:szCs w:val="20"/>
        </w:rPr>
        <w:t>following points will be used to calculate an unweig</w:t>
      </w:r>
      <w:r>
        <w:rPr>
          <w:rFonts w:ascii="Arial" w:hAnsi="Arial" w:cstheme="minorHAnsi"/>
          <w:sz w:val="18"/>
          <w:szCs w:val="20"/>
        </w:rPr>
        <w:t>hted</w:t>
      </w:r>
      <w:r w:rsidR="007F0690">
        <w:rPr>
          <w:rFonts w:ascii="Arial" w:hAnsi="Arial" w:cstheme="minorHAnsi"/>
          <w:sz w:val="18"/>
          <w:szCs w:val="20"/>
        </w:rPr>
        <w:t xml:space="preserve"> GPA</w:t>
      </w:r>
    </w:p>
    <w:p w14:paraId="7A7978A0" w14:textId="77777777" w:rsidR="00933B37" w:rsidRDefault="00933B37" w:rsidP="008B3175">
      <w:pPr>
        <w:tabs>
          <w:tab w:val="left" w:pos="360"/>
        </w:tabs>
        <w:ind w:left="360" w:hanging="360"/>
        <w:rPr>
          <w:rFonts w:ascii="Arial" w:hAnsi="Arial" w:cstheme="minorHAnsi"/>
          <w:sz w:val="18"/>
          <w:szCs w:val="20"/>
        </w:rPr>
      </w:pPr>
    </w:p>
    <w:p w14:paraId="211593E7"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A = 4.0</w:t>
      </w:r>
    </w:p>
    <w:p w14:paraId="53D7DB02"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B = 3.0</w:t>
      </w:r>
    </w:p>
    <w:p w14:paraId="1AF9D09E"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C = 2.0</w:t>
      </w:r>
    </w:p>
    <w:p w14:paraId="7CC4FEA8"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D = 1.0</w:t>
      </w:r>
    </w:p>
    <w:p w14:paraId="2C6A7B41"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F = 0.0</w:t>
      </w:r>
    </w:p>
    <w:p w14:paraId="0C0728C9" w14:textId="77777777" w:rsidR="00345C77" w:rsidRDefault="00345C77" w:rsidP="008B3175">
      <w:pPr>
        <w:tabs>
          <w:tab w:val="left" w:pos="360"/>
        </w:tabs>
        <w:ind w:left="360" w:hanging="360"/>
        <w:rPr>
          <w:rFonts w:ascii="Arial" w:hAnsi="Arial" w:cstheme="minorHAnsi"/>
          <w:sz w:val="18"/>
          <w:szCs w:val="20"/>
        </w:rPr>
      </w:pPr>
    </w:p>
    <w:p w14:paraId="09B45507" w14:textId="77777777" w:rsidR="00933B37" w:rsidRDefault="00933B37" w:rsidP="008B3175">
      <w:pPr>
        <w:tabs>
          <w:tab w:val="left" w:pos="360"/>
        </w:tabs>
        <w:ind w:left="360" w:hanging="360"/>
        <w:rPr>
          <w:rFonts w:ascii="Arial" w:hAnsi="Arial" w:cstheme="minorHAnsi"/>
          <w:sz w:val="18"/>
          <w:szCs w:val="20"/>
        </w:rPr>
      </w:pPr>
    </w:p>
    <w:p w14:paraId="662EB53F" w14:textId="77777777" w:rsidR="00345C77" w:rsidRDefault="00345C77" w:rsidP="008B3175">
      <w:pPr>
        <w:tabs>
          <w:tab w:val="left" w:pos="360"/>
        </w:tabs>
        <w:ind w:left="360" w:hanging="360"/>
        <w:rPr>
          <w:rFonts w:ascii="Arial" w:hAnsi="Arial" w:cstheme="minorHAnsi"/>
          <w:sz w:val="18"/>
          <w:szCs w:val="20"/>
        </w:rPr>
      </w:pPr>
      <w:r>
        <w:rPr>
          <w:rFonts w:ascii="Arial" w:hAnsi="Arial" w:cstheme="minorHAnsi"/>
          <w:sz w:val="18"/>
          <w:szCs w:val="20"/>
        </w:rPr>
        <w:tab/>
      </w:r>
      <w:r w:rsidR="00944392">
        <w:rPr>
          <w:rFonts w:ascii="Arial" w:hAnsi="Arial" w:cstheme="minorHAnsi"/>
          <w:sz w:val="18"/>
          <w:szCs w:val="20"/>
        </w:rPr>
        <w:t>The</w:t>
      </w:r>
      <w:r>
        <w:rPr>
          <w:rFonts w:ascii="Arial" w:hAnsi="Arial" w:cstheme="minorHAnsi"/>
          <w:sz w:val="18"/>
          <w:szCs w:val="20"/>
        </w:rPr>
        <w:t xml:space="preserve"> following classes will receive a weighted grade and will </w:t>
      </w:r>
      <w:r w:rsidR="00482FC5">
        <w:rPr>
          <w:rFonts w:ascii="Arial" w:hAnsi="Arial" w:cstheme="minorHAnsi"/>
          <w:sz w:val="18"/>
          <w:szCs w:val="20"/>
        </w:rPr>
        <w:t xml:space="preserve">use the following points to calculate </w:t>
      </w:r>
      <w:r w:rsidR="00E412D8">
        <w:rPr>
          <w:rFonts w:ascii="Arial" w:hAnsi="Arial" w:cstheme="minorHAnsi"/>
          <w:sz w:val="18"/>
          <w:szCs w:val="20"/>
        </w:rPr>
        <w:t xml:space="preserve">a weighted </w:t>
      </w:r>
      <w:r w:rsidR="00482FC5">
        <w:rPr>
          <w:rFonts w:ascii="Arial" w:hAnsi="Arial" w:cstheme="minorHAnsi"/>
          <w:sz w:val="18"/>
          <w:szCs w:val="20"/>
        </w:rPr>
        <w:t>GPA:</w:t>
      </w:r>
    </w:p>
    <w:p w14:paraId="28EC2B92" w14:textId="77777777" w:rsidR="00933B37" w:rsidRDefault="00933B37" w:rsidP="008B3175">
      <w:pPr>
        <w:tabs>
          <w:tab w:val="left" w:pos="360"/>
        </w:tabs>
        <w:ind w:left="360" w:hanging="360"/>
        <w:rPr>
          <w:rFonts w:ascii="Arial" w:hAnsi="Arial" w:cstheme="minorHAnsi"/>
          <w:sz w:val="18"/>
          <w:szCs w:val="20"/>
        </w:rPr>
      </w:pPr>
    </w:p>
    <w:p w14:paraId="07505948"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A = 5.0</w:t>
      </w:r>
    </w:p>
    <w:p w14:paraId="307DDF72"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B = 4.0</w:t>
      </w:r>
    </w:p>
    <w:p w14:paraId="67F1EC68"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C = 3.0</w:t>
      </w:r>
    </w:p>
    <w:p w14:paraId="4707435F"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D = 2.0</w:t>
      </w:r>
    </w:p>
    <w:p w14:paraId="7CB07B6F" w14:textId="77777777" w:rsidR="00482FC5" w:rsidRDefault="00482FC5"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t>F = 0.0</w:t>
      </w:r>
    </w:p>
    <w:p w14:paraId="197C4F0E" w14:textId="77777777" w:rsidR="007F0690" w:rsidRDefault="007F0690" w:rsidP="008B3175">
      <w:pPr>
        <w:tabs>
          <w:tab w:val="left" w:pos="360"/>
        </w:tabs>
        <w:ind w:left="360" w:hanging="360"/>
        <w:rPr>
          <w:rFonts w:ascii="Arial" w:hAnsi="Arial" w:cstheme="minorHAnsi"/>
          <w:sz w:val="18"/>
          <w:szCs w:val="20"/>
        </w:rPr>
      </w:pPr>
    </w:p>
    <w:p w14:paraId="50F19E22" w14:textId="77777777" w:rsidR="00933B37" w:rsidRDefault="00933B37" w:rsidP="008B3175">
      <w:pPr>
        <w:tabs>
          <w:tab w:val="left" w:pos="360"/>
        </w:tabs>
        <w:ind w:left="360" w:hanging="360"/>
        <w:rPr>
          <w:rFonts w:ascii="Arial" w:hAnsi="Arial" w:cstheme="minorHAnsi"/>
          <w:sz w:val="18"/>
          <w:szCs w:val="20"/>
        </w:rPr>
      </w:pPr>
    </w:p>
    <w:p w14:paraId="604C5438" w14:textId="77777777" w:rsidR="007F0690" w:rsidRDefault="007F0690"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u w:val="single"/>
        </w:rPr>
        <w:t>Language Arts</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Pr>
          <w:rFonts w:ascii="Arial" w:hAnsi="Arial" w:cstheme="minorHAnsi"/>
          <w:sz w:val="18"/>
          <w:szCs w:val="20"/>
          <w:u w:val="single"/>
        </w:rPr>
        <w:t>Math</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u w:val="single"/>
        </w:rPr>
        <w:t>Social Studies</w:t>
      </w:r>
    </w:p>
    <w:p w14:paraId="6B47C853" w14:textId="3147946C" w:rsidR="007F0690" w:rsidRDefault="007F0690" w:rsidP="008B3175">
      <w:pPr>
        <w:tabs>
          <w:tab w:val="left" w:pos="360"/>
        </w:tabs>
        <w:ind w:left="360" w:hanging="360"/>
        <w:rPr>
          <w:rFonts w:ascii="Arial" w:hAnsi="Arial" w:cstheme="minorHAnsi"/>
          <w:sz w:val="18"/>
          <w:szCs w:val="20"/>
        </w:rPr>
      </w:pPr>
      <w:r>
        <w:rPr>
          <w:rFonts w:ascii="Arial" w:hAnsi="Arial" w:cstheme="minorHAnsi"/>
          <w:sz w:val="18"/>
          <w:szCs w:val="20"/>
        </w:rPr>
        <w:tab/>
      </w:r>
      <w:r w:rsidR="00A11098">
        <w:rPr>
          <w:rFonts w:ascii="Arial" w:hAnsi="Arial" w:cstheme="minorHAnsi"/>
          <w:sz w:val="18"/>
          <w:szCs w:val="20"/>
        </w:rPr>
        <w:t>Honors</w:t>
      </w:r>
      <w:r>
        <w:rPr>
          <w:rFonts w:ascii="Arial" w:hAnsi="Arial" w:cstheme="minorHAnsi"/>
          <w:sz w:val="18"/>
          <w:szCs w:val="20"/>
        </w:rPr>
        <w:t xml:space="preserve"> </w:t>
      </w:r>
      <w:r w:rsidR="00B41F25">
        <w:rPr>
          <w:rFonts w:ascii="Arial" w:hAnsi="Arial" w:cstheme="minorHAnsi"/>
          <w:sz w:val="18"/>
          <w:szCs w:val="20"/>
        </w:rPr>
        <w:t>English I</w:t>
      </w:r>
      <w:r w:rsidR="00B41F25">
        <w:rPr>
          <w:rFonts w:ascii="Arial" w:hAnsi="Arial" w:cstheme="minorHAnsi"/>
          <w:sz w:val="18"/>
          <w:szCs w:val="20"/>
        </w:rPr>
        <w:tab/>
      </w:r>
      <w:r w:rsidR="00B41F25">
        <w:rPr>
          <w:rFonts w:ascii="Arial" w:hAnsi="Arial" w:cstheme="minorHAnsi"/>
          <w:sz w:val="18"/>
          <w:szCs w:val="20"/>
        </w:rPr>
        <w:tab/>
      </w:r>
      <w:r>
        <w:rPr>
          <w:rFonts w:ascii="Arial" w:hAnsi="Arial" w:cstheme="minorHAnsi"/>
          <w:sz w:val="18"/>
          <w:szCs w:val="20"/>
        </w:rPr>
        <w:tab/>
      </w:r>
      <w:r w:rsidR="00944392">
        <w:rPr>
          <w:rFonts w:ascii="Arial" w:hAnsi="Arial" w:cstheme="minorHAnsi"/>
          <w:sz w:val="18"/>
          <w:szCs w:val="20"/>
        </w:rPr>
        <w:tab/>
      </w:r>
      <w:r w:rsidR="00A11098">
        <w:rPr>
          <w:rFonts w:ascii="Arial" w:hAnsi="Arial" w:cstheme="minorHAnsi"/>
          <w:sz w:val="18"/>
          <w:szCs w:val="20"/>
        </w:rPr>
        <w:t>Honors</w:t>
      </w:r>
      <w:r>
        <w:rPr>
          <w:rFonts w:ascii="Arial" w:hAnsi="Arial" w:cstheme="minorHAnsi"/>
          <w:sz w:val="18"/>
          <w:szCs w:val="20"/>
        </w:rPr>
        <w:t xml:space="preserve"> Geometry</w:t>
      </w:r>
      <w:r>
        <w:rPr>
          <w:rFonts w:ascii="Arial" w:hAnsi="Arial" w:cstheme="minorHAnsi"/>
          <w:sz w:val="18"/>
          <w:szCs w:val="20"/>
        </w:rPr>
        <w:tab/>
      </w:r>
      <w:r>
        <w:rPr>
          <w:rFonts w:ascii="Arial" w:hAnsi="Arial" w:cstheme="minorHAnsi"/>
          <w:sz w:val="18"/>
          <w:szCs w:val="20"/>
        </w:rPr>
        <w:tab/>
      </w:r>
      <w:r w:rsidR="00944392">
        <w:rPr>
          <w:rFonts w:ascii="Arial" w:hAnsi="Arial" w:cstheme="minorHAnsi"/>
          <w:sz w:val="18"/>
          <w:szCs w:val="20"/>
        </w:rPr>
        <w:tab/>
      </w:r>
      <w:r w:rsidR="00A11098">
        <w:rPr>
          <w:rFonts w:ascii="Arial" w:hAnsi="Arial" w:cstheme="minorHAnsi"/>
          <w:sz w:val="18"/>
          <w:szCs w:val="20"/>
        </w:rPr>
        <w:t>Honors</w:t>
      </w:r>
      <w:r>
        <w:rPr>
          <w:rFonts w:ascii="Arial" w:hAnsi="Arial" w:cstheme="minorHAnsi"/>
          <w:sz w:val="18"/>
          <w:szCs w:val="20"/>
        </w:rPr>
        <w:t xml:space="preserve"> Oklahoma History</w:t>
      </w:r>
    </w:p>
    <w:p w14:paraId="3BDD0C24" w14:textId="2F3279E1" w:rsidR="007F0690" w:rsidRDefault="00944392" w:rsidP="008B3175">
      <w:pPr>
        <w:tabs>
          <w:tab w:val="left" w:pos="360"/>
        </w:tabs>
        <w:ind w:left="360" w:hanging="360"/>
        <w:rPr>
          <w:rFonts w:ascii="Arial" w:hAnsi="Arial" w:cstheme="minorHAnsi"/>
          <w:sz w:val="18"/>
          <w:szCs w:val="20"/>
        </w:rPr>
      </w:pPr>
      <w:r>
        <w:rPr>
          <w:rFonts w:ascii="Arial" w:hAnsi="Arial" w:cstheme="minorHAnsi"/>
          <w:sz w:val="18"/>
          <w:szCs w:val="20"/>
        </w:rPr>
        <w:tab/>
      </w:r>
      <w:r w:rsidR="00A11098">
        <w:rPr>
          <w:rFonts w:ascii="Arial" w:hAnsi="Arial" w:cstheme="minorHAnsi"/>
          <w:sz w:val="18"/>
          <w:szCs w:val="20"/>
        </w:rPr>
        <w:t>Honors</w:t>
      </w:r>
      <w:r w:rsidR="007F0690">
        <w:rPr>
          <w:rFonts w:ascii="Arial" w:hAnsi="Arial" w:cstheme="minorHAnsi"/>
          <w:sz w:val="18"/>
          <w:szCs w:val="20"/>
        </w:rPr>
        <w:t xml:space="preserve"> English II</w:t>
      </w:r>
      <w:r w:rsidR="007F0690">
        <w:rPr>
          <w:rFonts w:ascii="Arial" w:hAnsi="Arial" w:cstheme="minorHAnsi"/>
          <w:sz w:val="18"/>
          <w:szCs w:val="20"/>
        </w:rPr>
        <w:tab/>
      </w:r>
      <w:r w:rsidR="007F0690">
        <w:rPr>
          <w:rFonts w:ascii="Arial" w:hAnsi="Arial" w:cstheme="minorHAnsi"/>
          <w:sz w:val="18"/>
          <w:szCs w:val="20"/>
        </w:rPr>
        <w:tab/>
      </w:r>
      <w:r w:rsidR="007F0690">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Honors</w:t>
      </w:r>
      <w:r w:rsidR="007F0690">
        <w:rPr>
          <w:rFonts w:ascii="Arial" w:hAnsi="Arial" w:cstheme="minorHAnsi"/>
          <w:sz w:val="18"/>
          <w:szCs w:val="20"/>
        </w:rPr>
        <w:t xml:space="preserve"> Algebra II</w:t>
      </w:r>
      <w:r w:rsidR="007F0690">
        <w:rPr>
          <w:rFonts w:ascii="Arial" w:hAnsi="Arial" w:cstheme="minorHAnsi"/>
          <w:sz w:val="18"/>
          <w:szCs w:val="20"/>
        </w:rPr>
        <w:tab/>
      </w:r>
      <w:r w:rsidR="007F0690">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Honors</w:t>
      </w:r>
      <w:r w:rsidR="007F0690">
        <w:rPr>
          <w:rFonts w:ascii="Arial" w:hAnsi="Arial" w:cstheme="minorHAnsi"/>
          <w:sz w:val="18"/>
          <w:szCs w:val="20"/>
        </w:rPr>
        <w:t xml:space="preserve"> G</w:t>
      </w:r>
      <w:r w:rsidR="00E93DD2">
        <w:rPr>
          <w:rFonts w:ascii="Arial" w:hAnsi="Arial" w:cstheme="minorHAnsi"/>
          <w:sz w:val="18"/>
          <w:szCs w:val="20"/>
        </w:rPr>
        <w:t>eography</w:t>
      </w:r>
    </w:p>
    <w:p w14:paraId="2A27A1D0" w14:textId="34D3A770" w:rsidR="007F0690" w:rsidRDefault="007F0690" w:rsidP="00246292">
      <w:pPr>
        <w:tabs>
          <w:tab w:val="left" w:pos="360"/>
        </w:tabs>
        <w:ind w:left="360" w:hanging="360"/>
        <w:rPr>
          <w:rFonts w:ascii="Arial" w:hAnsi="Arial" w:cstheme="minorHAnsi"/>
          <w:sz w:val="18"/>
          <w:szCs w:val="20"/>
        </w:rPr>
      </w:pPr>
      <w:r>
        <w:rPr>
          <w:rFonts w:ascii="Arial" w:hAnsi="Arial" w:cstheme="minorHAnsi"/>
          <w:sz w:val="18"/>
          <w:szCs w:val="20"/>
        </w:rPr>
        <w:tab/>
        <w:t>AP English 3</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sidR="006F4360">
        <w:rPr>
          <w:rFonts w:ascii="Arial" w:hAnsi="Arial" w:cstheme="minorHAnsi"/>
          <w:sz w:val="18"/>
          <w:szCs w:val="20"/>
        </w:rPr>
        <w:t>Trig/</w:t>
      </w:r>
      <w:r w:rsidR="00944392">
        <w:rPr>
          <w:rFonts w:ascii="Arial" w:hAnsi="Arial" w:cstheme="minorHAnsi"/>
          <w:sz w:val="18"/>
          <w:szCs w:val="20"/>
        </w:rPr>
        <w:t>Pre-Calculus</w:t>
      </w:r>
      <w:r w:rsidR="00944392">
        <w:rPr>
          <w:rFonts w:ascii="Arial" w:hAnsi="Arial" w:cstheme="minorHAnsi"/>
          <w:sz w:val="18"/>
          <w:szCs w:val="20"/>
        </w:rPr>
        <w:tab/>
      </w:r>
      <w:r w:rsidR="00944392">
        <w:rPr>
          <w:rFonts w:ascii="Arial" w:hAnsi="Arial" w:cstheme="minorHAnsi"/>
          <w:sz w:val="18"/>
          <w:szCs w:val="20"/>
        </w:rPr>
        <w:tab/>
      </w:r>
      <w:r w:rsidR="00944392">
        <w:rPr>
          <w:rFonts w:ascii="Arial" w:hAnsi="Arial" w:cstheme="minorHAnsi"/>
          <w:sz w:val="18"/>
          <w:szCs w:val="20"/>
        </w:rPr>
        <w:tab/>
      </w:r>
      <w:r w:rsidR="00A11098">
        <w:rPr>
          <w:rFonts w:ascii="Arial" w:hAnsi="Arial" w:cstheme="minorHAnsi"/>
          <w:sz w:val="18"/>
          <w:szCs w:val="20"/>
        </w:rPr>
        <w:t>Honors</w:t>
      </w:r>
      <w:r w:rsidR="00246292">
        <w:rPr>
          <w:rFonts w:ascii="Arial" w:hAnsi="Arial" w:cstheme="minorHAnsi"/>
          <w:sz w:val="18"/>
          <w:szCs w:val="20"/>
        </w:rPr>
        <w:t xml:space="preserve"> </w:t>
      </w:r>
      <w:r>
        <w:rPr>
          <w:rFonts w:ascii="Arial" w:hAnsi="Arial" w:cstheme="minorHAnsi"/>
          <w:sz w:val="18"/>
          <w:szCs w:val="20"/>
        </w:rPr>
        <w:t>World History</w:t>
      </w:r>
    </w:p>
    <w:p w14:paraId="4D776F25" w14:textId="002A5902" w:rsidR="00246292" w:rsidRDefault="007F0690" w:rsidP="008B3175">
      <w:pPr>
        <w:tabs>
          <w:tab w:val="left" w:pos="360"/>
        </w:tabs>
        <w:ind w:left="360" w:hanging="360"/>
        <w:rPr>
          <w:rFonts w:ascii="Arial" w:hAnsi="Arial" w:cstheme="minorHAnsi"/>
          <w:sz w:val="18"/>
          <w:szCs w:val="20"/>
        </w:rPr>
      </w:pPr>
      <w:r>
        <w:rPr>
          <w:rFonts w:ascii="Arial" w:hAnsi="Arial" w:cstheme="minorHAnsi"/>
          <w:sz w:val="18"/>
          <w:szCs w:val="20"/>
        </w:rPr>
        <w:tab/>
      </w:r>
      <w:r w:rsidR="00B41F25">
        <w:rPr>
          <w:rFonts w:ascii="Arial" w:hAnsi="Arial" w:cstheme="minorHAnsi"/>
          <w:sz w:val="18"/>
          <w:szCs w:val="20"/>
        </w:rPr>
        <w:tab/>
      </w:r>
      <w:r w:rsidR="00B41F25">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sidR="00246292">
        <w:rPr>
          <w:rFonts w:ascii="Arial" w:hAnsi="Arial" w:cstheme="minorHAnsi"/>
          <w:sz w:val="18"/>
          <w:szCs w:val="20"/>
        </w:rPr>
        <w:t>Statistics</w:t>
      </w:r>
      <w:r w:rsidR="00246292">
        <w:rPr>
          <w:rFonts w:ascii="Arial" w:hAnsi="Arial" w:cstheme="minorHAnsi"/>
          <w:sz w:val="18"/>
          <w:szCs w:val="20"/>
        </w:rPr>
        <w:tab/>
      </w:r>
      <w:r w:rsidR="00246292">
        <w:rPr>
          <w:rFonts w:ascii="Arial" w:hAnsi="Arial" w:cstheme="minorHAnsi"/>
          <w:sz w:val="18"/>
          <w:szCs w:val="20"/>
        </w:rPr>
        <w:tab/>
      </w:r>
      <w:r w:rsidR="00246292">
        <w:rPr>
          <w:rFonts w:ascii="Arial" w:hAnsi="Arial" w:cstheme="minorHAnsi"/>
          <w:sz w:val="18"/>
          <w:szCs w:val="20"/>
        </w:rPr>
        <w:tab/>
        <w:t>AP US History</w:t>
      </w:r>
    </w:p>
    <w:p w14:paraId="79EFBC53" w14:textId="77777777" w:rsidR="00246292" w:rsidRDefault="00246292" w:rsidP="00246292">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sidR="007F0690">
        <w:rPr>
          <w:rFonts w:ascii="Arial" w:hAnsi="Arial" w:cstheme="minorHAnsi"/>
          <w:sz w:val="18"/>
          <w:szCs w:val="20"/>
        </w:rPr>
        <w:t>AP Calculus</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t>AP Human Geography</w:t>
      </w:r>
    </w:p>
    <w:p w14:paraId="7D18ACD7" w14:textId="0791ADAB" w:rsidR="007F0690" w:rsidRDefault="007F0690"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Pr>
          <w:rFonts w:ascii="Arial" w:hAnsi="Arial" w:cstheme="minorHAnsi"/>
          <w:sz w:val="18"/>
          <w:szCs w:val="20"/>
        </w:rPr>
        <w:t>AP Statistics (offered at</w:t>
      </w:r>
      <w:r w:rsidR="00A34B05">
        <w:rPr>
          <w:rFonts w:ascii="Arial" w:hAnsi="Arial" w:cstheme="minorHAnsi"/>
          <w:sz w:val="18"/>
          <w:szCs w:val="20"/>
        </w:rPr>
        <w:tab/>
      </w:r>
      <w:r w:rsidR="00A34B05">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t xml:space="preserve"> </w:t>
      </w:r>
      <w:r w:rsidR="00246292">
        <w:rPr>
          <w:rFonts w:ascii="Arial" w:hAnsi="Arial" w:cstheme="minorHAnsi"/>
          <w:sz w:val="18"/>
          <w:szCs w:val="20"/>
        </w:rPr>
        <w:tab/>
      </w:r>
      <w:r w:rsidR="00246292">
        <w:rPr>
          <w:rFonts w:ascii="Arial" w:hAnsi="Arial" w:cstheme="minorHAnsi"/>
          <w:sz w:val="18"/>
          <w:szCs w:val="20"/>
        </w:rPr>
        <w:tab/>
      </w:r>
      <w:r w:rsidR="00246292">
        <w:rPr>
          <w:rFonts w:ascii="Arial" w:hAnsi="Arial" w:cstheme="minorHAnsi"/>
          <w:sz w:val="18"/>
          <w:szCs w:val="20"/>
        </w:rPr>
        <w:tab/>
      </w:r>
      <w:r w:rsidR="00E93DD2">
        <w:rPr>
          <w:rFonts w:ascii="Arial" w:hAnsi="Arial" w:cstheme="minorHAnsi"/>
          <w:sz w:val="18"/>
          <w:szCs w:val="20"/>
        </w:rPr>
        <w:tab/>
        <w:t xml:space="preserve">                 </w:t>
      </w:r>
      <w:r>
        <w:rPr>
          <w:rFonts w:ascii="Arial" w:hAnsi="Arial" w:cstheme="minorHAnsi"/>
          <w:sz w:val="18"/>
          <w:szCs w:val="20"/>
        </w:rPr>
        <w:t xml:space="preserve"> Central Tech)</w:t>
      </w:r>
    </w:p>
    <w:p w14:paraId="36ABBB80" w14:textId="77777777" w:rsidR="007F0690" w:rsidRDefault="007F0690" w:rsidP="008B3175">
      <w:pPr>
        <w:tabs>
          <w:tab w:val="left" w:pos="360"/>
        </w:tabs>
        <w:ind w:left="360" w:hanging="360"/>
        <w:rPr>
          <w:rFonts w:ascii="Arial" w:hAnsi="Arial" w:cstheme="minorHAnsi"/>
          <w:sz w:val="18"/>
          <w:szCs w:val="20"/>
        </w:rPr>
      </w:pPr>
    </w:p>
    <w:p w14:paraId="75450007" w14:textId="77777777" w:rsidR="00933B37" w:rsidRDefault="00933B37" w:rsidP="008B3175">
      <w:pPr>
        <w:tabs>
          <w:tab w:val="left" w:pos="360"/>
        </w:tabs>
        <w:ind w:left="360" w:hanging="360"/>
        <w:rPr>
          <w:rFonts w:ascii="Arial" w:hAnsi="Arial" w:cstheme="minorHAnsi"/>
          <w:sz w:val="18"/>
          <w:szCs w:val="20"/>
        </w:rPr>
      </w:pPr>
    </w:p>
    <w:p w14:paraId="731F0746" w14:textId="04E01640" w:rsidR="007F0690" w:rsidRPr="00FA3382" w:rsidRDefault="007F0690" w:rsidP="008B3175">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u w:val="single"/>
        </w:rPr>
        <w:t>Science</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sidR="00FA3382">
        <w:rPr>
          <w:rFonts w:ascii="Arial" w:hAnsi="Arial" w:cstheme="minorHAnsi"/>
          <w:sz w:val="18"/>
          <w:szCs w:val="20"/>
          <w:u w:val="single"/>
        </w:rPr>
        <w:t>Other</w:t>
      </w:r>
    </w:p>
    <w:p w14:paraId="7928E652" w14:textId="77777777" w:rsidR="006D30D0" w:rsidRDefault="007F0690" w:rsidP="006D30D0">
      <w:pPr>
        <w:tabs>
          <w:tab w:val="left" w:pos="360"/>
        </w:tabs>
        <w:ind w:left="360" w:hanging="360"/>
        <w:rPr>
          <w:rFonts w:ascii="Arial" w:hAnsi="Arial" w:cstheme="minorHAnsi"/>
          <w:sz w:val="18"/>
          <w:szCs w:val="20"/>
        </w:rPr>
      </w:pPr>
      <w:r>
        <w:rPr>
          <w:rFonts w:ascii="Arial" w:hAnsi="Arial" w:cstheme="minorHAnsi"/>
          <w:sz w:val="18"/>
          <w:szCs w:val="20"/>
        </w:rPr>
        <w:tab/>
      </w:r>
      <w:r w:rsidR="00A11098">
        <w:rPr>
          <w:rFonts w:ascii="Arial" w:hAnsi="Arial" w:cstheme="minorHAnsi"/>
          <w:sz w:val="18"/>
          <w:szCs w:val="20"/>
        </w:rPr>
        <w:t>Honors</w:t>
      </w:r>
      <w:r>
        <w:rPr>
          <w:rFonts w:ascii="Arial" w:hAnsi="Arial" w:cstheme="minorHAnsi"/>
          <w:sz w:val="18"/>
          <w:szCs w:val="20"/>
        </w:rPr>
        <w:t xml:space="preserve"> Biology</w:t>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r w:rsidR="00944392">
        <w:rPr>
          <w:rFonts w:ascii="Arial" w:hAnsi="Arial" w:cstheme="minorHAnsi"/>
          <w:sz w:val="18"/>
          <w:szCs w:val="20"/>
        </w:rPr>
        <w:tab/>
      </w:r>
      <w:r w:rsidR="00FA3382">
        <w:rPr>
          <w:rFonts w:ascii="Arial" w:hAnsi="Arial" w:cstheme="minorHAnsi"/>
          <w:sz w:val="18"/>
          <w:szCs w:val="20"/>
        </w:rPr>
        <w:t>Any c</w:t>
      </w:r>
      <w:r w:rsidR="004F717A">
        <w:rPr>
          <w:rFonts w:ascii="Arial" w:hAnsi="Arial" w:cstheme="minorHAnsi"/>
          <w:sz w:val="18"/>
          <w:szCs w:val="20"/>
        </w:rPr>
        <w:t>oncurrent</w:t>
      </w:r>
      <w:r w:rsidR="00FA3382">
        <w:rPr>
          <w:rFonts w:ascii="Arial" w:hAnsi="Arial" w:cstheme="minorHAnsi"/>
          <w:sz w:val="18"/>
          <w:szCs w:val="20"/>
        </w:rPr>
        <w:t xml:space="preserve"> class </w:t>
      </w:r>
      <w:r>
        <w:rPr>
          <w:rFonts w:ascii="Arial" w:hAnsi="Arial" w:cstheme="minorHAnsi"/>
          <w:sz w:val="18"/>
          <w:szCs w:val="20"/>
        </w:rPr>
        <w:tab/>
      </w:r>
      <w:r w:rsidR="00FA3382">
        <w:rPr>
          <w:rFonts w:ascii="Arial" w:hAnsi="Arial" w:cstheme="minorHAnsi"/>
          <w:sz w:val="18"/>
          <w:szCs w:val="20"/>
        </w:rPr>
        <w:tab/>
      </w:r>
      <w:r w:rsidR="00FA3382">
        <w:rPr>
          <w:rFonts w:ascii="Arial" w:hAnsi="Arial" w:cstheme="minorHAnsi"/>
          <w:sz w:val="18"/>
          <w:szCs w:val="20"/>
        </w:rPr>
        <w:tab/>
      </w:r>
      <w:r w:rsidR="00FA3382">
        <w:rPr>
          <w:rFonts w:ascii="Arial" w:hAnsi="Arial" w:cstheme="minorHAnsi"/>
          <w:sz w:val="18"/>
          <w:szCs w:val="20"/>
        </w:rPr>
        <w:tab/>
      </w:r>
    </w:p>
    <w:p w14:paraId="2E44F886" w14:textId="3118C257" w:rsidR="006D30D0" w:rsidRDefault="006D30D0" w:rsidP="006D30D0">
      <w:pPr>
        <w:tabs>
          <w:tab w:val="left" w:pos="360"/>
        </w:tabs>
        <w:ind w:left="360" w:hanging="360"/>
        <w:rPr>
          <w:rFonts w:ascii="Arial" w:hAnsi="Arial" w:cstheme="minorHAnsi"/>
          <w:sz w:val="18"/>
          <w:szCs w:val="20"/>
        </w:rPr>
      </w:pPr>
      <w:r>
        <w:rPr>
          <w:rFonts w:ascii="Arial" w:hAnsi="Arial" w:cstheme="minorHAnsi"/>
          <w:sz w:val="18"/>
          <w:szCs w:val="20"/>
        </w:rPr>
        <w:tab/>
        <w:t>Chemistry</w:t>
      </w:r>
    </w:p>
    <w:p w14:paraId="26FEF9B5" w14:textId="77777777" w:rsidR="006D30D0" w:rsidRDefault="006D30D0" w:rsidP="006D30D0">
      <w:pPr>
        <w:tabs>
          <w:tab w:val="left" w:pos="360"/>
        </w:tabs>
        <w:ind w:left="360" w:hanging="360"/>
        <w:rPr>
          <w:rFonts w:ascii="Arial" w:hAnsi="Arial" w:cstheme="minorHAnsi"/>
          <w:sz w:val="18"/>
          <w:szCs w:val="20"/>
        </w:rPr>
      </w:pPr>
      <w:r>
        <w:rPr>
          <w:rFonts w:ascii="Arial" w:hAnsi="Arial" w:cstheme="minorHAnsi"/>
          <w:sz w:val="18"/>
          <w:szCs w:val="20"/>
        </w:rPr>
        <w:tab/>
        <w:t>AP Physics</w:t>
      </w:r>
    </w:p>
    <w:p w14:paraId="1EBE641B" w14:textId="77777777" w:rsidR="006D30D0" w:rsidRDefault="006D30D0" w:rsidP="006D30D0">
      <w:pPr>
        <w:tabs>
          <w:tab w:val="left" w:pos="360"/>
        </w:tabs>
        <w:ind w:left="360" w:hanging="360"/>
        <w:rPr>
          <w:rFonts w:ascii="Arial" w:hAnsi="Arial" w:cstheme="minorHAnsi"/>
          <w:sz w:val="18"/>
          <w:szCs w:val="20"/>
        </w:rPr>
      </w:pPr>
      <w:r>
        <w:rPr>
          <w:rFonts w:ascii="Arial" w:hAnsi="Arial" w:cstheme="minorHAnsi"/>
          <w:sz w:val="18"/>
          <w:szCs w:val="20"/>
        </w:rPr>
        <w:tab/>
        <w:t>AP Biology</w:t>
      </w:r>
    </w:p>
    <w:p w14:paraId="09132100" w14:textId="77777777" w:rsidR="006D30D0" w:rsidRPr="007F0690" w:rsidRDefault="006D30D0" w:rsidP="006D30D0">
      <w:pPr>
        <w:tabs>
          <w:tab w:val="left" w:pos="360"/>
        </w:tabs>
        <w:ind w:left="360" w:hanging="360"/>
        <w:rPr>
          <w:rFonts w:ascii="Arial" w:hAnsi="Arial" w:cstheme="minorHAnsi"/>
          <w:sz w:val="18"/>
          <w:szCs w:val="20"/>
        </w:rPr>
      </w:pPr>
      <w:r>
        <w:rPr>
          <w:rFonts w:ascii="Arial" w:hAnsi="Arial" w:cstheme="minorHAnsi"/>
          <w:sz w:val="18"/>
          <w:szCs w:val="20"/>
        </w:rPr>
        <w:tab/>
        <w:t>AP Chemistry</w:t>
      </w:r>
    </w:p>
    <w:p w14:paraId="71111FA2" w14:textId="11C1BDB3" w:rsidR="007F0690" w:rsidRDefault="00FA3382" w:rsidP="006D30D0">
      <w:pPr>
        <w:tabs>
          <w:tab w:val="left" w:pos="360"/>
        </w:tabs>
        <w:ind w:left="36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ab/>
      </w:r>
    </w:p>
    <w:p w14:paraId="5280DC96" w14:textId="07D9169B" w:rsidR="004F335E" w:rsidRPr="007F0690" w:rsidRDefault="007F0690" w:rsidP="006D30D0">
      <w:pPr>
        <w:tabs>
          <w:tab w:val="left" w:pos="360"/>
        </w:tabs>
        <w:ind w:left="360" w:hanging="360"/>
        <w:rPr>
          <w:rFonts w:ascii="Arial" w:hAnsi="Arial" w:cstheme="minorHAnsi"/>
          <w:sz w:val="18"/>
          <w:szCs w:val="20"/>
        </w:rPr>
      </w:pPr>
      <w:r>
        <w:rPr>
          <w:rFonts w:ascii="Arial" w:hAnsi="Arial" w:cstheme="minorHAnsi"/>
          <w:sz w:val="18"/>
          <w:szCs w:val="20"/>
        </w:rPr>
        <w:tab/>
      </w:r>
    </w:p>
    <w:p w14:paraId="349B3E4F" w14:textId="77777777" w:rsidR="00482FC5" w:rsidRDefault="00482FC5" w:rsidP="008B3175">
      <w:pPr>
        <w:tabs>
          <w:tab w:val="left" w:pos="360"/>
        </w:tabs>
        <w:ind w:left="360" w:hanging="360"/>
        <w:rPr>
          <w:rFonts w:ascii="Arial" w:hAnsi="Arial" w:cstheme="minorHAnsi"/>
          <w:sz w:val="18"/>
          <w:szCs w:val="20"/>
        </w:rPr>
      </w:pPr>
    </w:p>
    <w:p w14:paraId="42B2320B" w14:textId="77777777" w:rsidR="00933B37" w:rsidRDefault="00933B37" w:rsidP="008B3175">
      <w:pPr>
        <w:tabs>
          <w:tab w:val="left" w:pos="360"/>
        </w:tabs>
        <w:ind w:left="360" w:hanging="360"/>
        <w:rPr>
          <w:rFonts w:ascii="Arial" w:hAnsi="Arial" w:cstheme="minorHAnsi"/>
          <w:sz w:val="18"/>
          <w:szCs w:val="20"/>
        </w:rPr>
      </w:pPr>
    </w:p>
    <w:p w14:paraId="507A6FC9" w14:textId="77777777" w:rsidR="00933B37" w:rsidRDefault="00933B37" w:rsidP="006909D8">
      <w:pPr>
        <w:tabs>
          <w:tab w:val="left" w:pos="360"/>
        </w:tabs>
        <w:rPr>
          <w:rFonts w:ascii="Arial" w:hAnsi="Arial" w:cstheme="minorHAnsi"/>
          <w:sz w:val="18"/>
          <w:szCs w:val="20"/>
        </w:rPr>
      </w:pPr>
    </w:p>
    <w:p w14:paraId="041F5022" w14:textId="77777777" w:rsidR="00933B37" w:rsidRDefault="00933B37" w:rsidP="008B3175">
      <w:pPr>
        <w:tabs>
          <w:tab w:val="left" w:pos="360"/>
        </w:tabs>
        <w:ind w:left="360" w:hanging="360"/>
        <w:rPr>
          <w:rFonts w:ascii="Arial" w:hAnsi="Arial" w:cstheme="minorHAnsi"/>
          <w:sz w:val="18"/>
          <w:szCs w:val="20"/>
        </w:rPr>
      </w:pPr>
    </w:p>
    <w:p w14:paraId="4051E139" w14:textId="77777777" w:rsidR="00933B37" w:rsidRDefault="00933B37" w:rsidP="008B3175">
      <w:pPr>
        <w:tabs>
          <w:tab w:val="left" w:pos="360"/>
        </w:tabs>
        <w:ind w:left="360" w:hanging="360"/>
        <w:rPr>
          <w:rFonts w:ascii="Arial" w:hAnsi="Arial" w:cstheme="minorHAnsi"/>
          <w:sz w:val="18"/>
          <w:szCs w:val="20"/>
        </w:rPr>
      </w:pPr>
    </w:p>
    <w:p w14:paraId="3457A558" w14:textId="30FF9336" w:rsidR="00933B37" w:rsidRDefault="00E412D8" w:rsidP="00A1201A">
      <w:pPr>
        <w:tabs>
          <w:tab w:val="left" w:pos="360"/>
        </w:tabs>
        <w:rPr>
          <w:rFonts w:ascii="Arial" w:hAnsi="Arial" w:cstheme="minorHAnsi"/>
          <w:sz w:val="18"/>
          <w:szCs w:val="20"/>
        </w:rPr>
      </w:pPr>
      <w:r>
        <w:rPr>
          <w:rFonts w:ascii="Arial" w:hAnsi="Arial" w:cstheme="minorHAnsi"/>
          <w:sz w:val="18"/>
          <w:szCs w:val="20"/>
        </w:rPr>
        <w:t>7</w:t>
      </w:r>
      <w:r w:rsidR="008076DD">
        <w:rPr>
          <w:rFonts w:ascii="Arial" w:hAnsi="Arial" w:cstheme="minorHAnsi"/>
          <w:sz w:val="18"/>
          <w:szCs w:val="20"/>
        </w:rPr>
        <w:t xml:space="preserve">. </w:t>
      </w:r>
      <w:r w:rsidR="00524FC4" w:rsidRPr="00A1201A">
        <w:rPr>
          <w:rFonts w:ascii="Arial" w:hAnsi="Arial" w:cstheme="minorHAnsi"/>
          <w:sz w:val="18"/>
          <w:szCs w:val="20"/>
        </w:rPr>
        <w:t xml:space="preserve"> </w:t>
      </w:r>
      <w:r w:rsidR="00524FC4" w:rsidRPr="00B05065">
        <w:rPr>
          <w:rFonts w:ascii="Arial" w:hAnsi="Arial" w:cstheme="minorHAnsi"/>
          <w:b/>
          <w:sz w:val="18"/>
          <w:szCs w:val="20"/>
        </w:rPr>
        <w:t>Valedictorian</w:t>
      </w:r>
      <w:r w:rsidR="00524FC4" w:rsidRPr="00A1201A">
        <w:rPr>
          <w:rFonts w:ascii="Arial" w:hAnsi="Arial" w:cstheme="minorHAnsi"/>
          <w:sz w:val="18"/>
          <w:szCs w:val="20"/>
        </w:rPr>
        <w:t xml:space="preserve"> </w:t>
      </w:r>
      <w:r w:rsidR="00663DB9">
        <w:rPr>
          <w:rFonts w:ascii="Arial" w:hAnsi="Arial" w:cstheme="minorHAnsi"/>
          <w:sz w:val="18"/>
          <w:szCs w:val="20"/>
        </w:rPr>
        <w:t xml:space="preserve"> </w:t>
      </w:r>
    </w:p>
    <w:p w14:paraId="53D74D2C" w14:textId="77777777" w:rsidR="00B05065" w:rsidRPr="00B05065" w:rsidRDefault="00B05065" w:rsidP="00A1201A">
      <w:pPr>
        <w:tabs>
          <w:tab w:val="left" w:pos="360"/>
        </w:tabs>
        <w:rPr>
          <w:rFonts w:ascii="Arial" w:hAnsi="Arial" w:cstheme="minorHAnsi"/>
          <w:sz w:val="18"/>
          <w:szCs w:val="20"/>
        </w:rPr>
      </w:pPr>
    </w:p>
    <w:p w14:paraId="216EF989" w14:textId="77777777" w:rsidR="00F77DF0" w:rsidRDefault="00F77DF0" w:rsidP="00F77DF0">
      <w:pPr>
        <w:pStyle w:val="ListParagraph"/>
        <w:numPr>
          <w:ilvl w:val="0"/>
          <w:numId w:val="6"/>
        </w:numPr>
        <w:tabs>
          <w:tab w:val="left" w:pos="360"/>
        </w:tabs>
        <w:ind w:hanging="720"/>
        <w:rPr>
          <w:rFonts w:ascii="Arial" w:hAnsi="Arial" w:cstheme="minorHAnsi"/>
          <w:sz w:val="18"/>
          <w:szCs w:val="20"/>
        </w:rPr>
      </w:pPr>
      <w:r>
        <w:rPr>
          <w:rFonts w:ascii="Arial" w:hAnsi="Arial" w:cstheme="minorHAnsi"/>
          <w:sz w:val="18"/>
          <w:szCs w:val="20"/>
        </w:rPr>
        <w:t>Students must have all A’s on their transcript for grades 9-12</w:t>
      </w:r>
    </w:p>
    <w:p w14:paraId="3967CB12" w14:textId="73A54DA2" w:rsidR="00F77DF0" w:rsidRDefault="00F77DF0" w:rsidP="00F77DF0">
      <w:pPr>
        <w:pStyle w:val="ListParagraph"/>
        <w:numPr>
          <w:ilvl w:val="0"/>
          <w:numId w:val="6"/>
        </w:numPr>
        <w:tabs>
          <w:tab w:val="left" w:pos="360"/>
        </w:tabs>
        <w:ind w:left="360"/>
        <w:rPr>
          <w:rFonts w:ascii="Arial" w:hAnsi="Arial" w:cstheme="minorHAnsi"/>
          <w:sz w:val="18"/>
          <w:szCs w:val="20"/>
        </w:rPr>
      </w:pPr>
      <w:r>
        <w:rPr>
          <w:rFonts w:ascii="Arial" w:hAnsi="Arial" w:cstheme="minorHAnsi"/>
          <w:sz w:val="18"/>
          <w:szCs w:val="20"/>
        </w:rPr>
        <w:t>Students must com</w:t>
      </w:r>
      <w:r w:rsidR="00A11098">
        <w:rPr>
          <w:rFonts w:ascii="Arial" w:hAnsi="Arial" w:cstheme="minorHAnsi"/>
          <w:sz w:val="18"/>
          <w:szCs w:val="20"/>
        </w:rPr>
        <w:t>plete 12 of the advanced</w:t>
      </w:r>
      <w:r>
        <w:rPr>
          <w:rFonts w:ascii="Arial" w:hAnsi="Arial" w:cstheme="minorHAnsi"/>
          <w:sz w:val="18"/>
          <w:szCs w:val="20"/>
        </w:rPr>
        <w:t>,</w:t>
      </w:r>
      <w:r w:rsidR="00A11098">
        <w:rPr>
          <w:rFonts w:ascii="Arial" w:hAnsi="Arial" w:cstheme="minorHAnsi"/>
          <w:sz w:val="18"/>
          <w:szCs w:val="20"/>
        </w:rPr>
        <w:t xml:space="preserve"> Honors, </w:t>
      </w:r>
      <w:r>
        <w:rPr>
          <w:rFonts w:ascii="Arial" w:hAnsi="Arial" w:cstheme="minorHAnsi"/>
          <w:sz w:val="18"/>
          <w:szCs w:val="20"/>
        </w:rPr>
        <w:t>and AP classes.  At least 4 of the 12 classes need to be AP</w:t>
      </w:r>
      <w:r w:rsidR="00A9742E">
        <w:rPr>
          <w:rFonts w:ascii="Arial" w:hAnsi="Arial" w:cstheme="minorHAnsi"/>
          <w:sz w:val="18"/>
          <w:szCs w:val="20"/>
        </w:rPr>
        <w:t>/Concurrent</w:t>
      </w:r>
      <w:r w:rsidR="00CB4DBB">
        <w:rPr>
          <w:rFonts w:ascii="Arial" w:hAnsi="Arial" w:cstheme="minorHAnsi"/>
          <w:sz w:val="18"/>
          <w:szCs w:val="20"/>
        </w:rPr>
        <w:t xml:space="preserve"> </w:t>
      </w:r>
      <w:r>
        <w:rPr>
          <w:rFonts w:ascii="Arial" w:hAnsi="Arial" w:cstheme="minorHAnsi"/>
          <w:sz w:val="18"/>
          <w:szCs w:val="20"/>
        </w:rPr>
        <w:t>classes</w:t>
      </w:r>
      <w:r w:rsidR="00CB4DBB">
        <w:rPr>
          <w:rFonts w:ascii="Arial" w:hAnsi="Arial" w:cstheme="minorHAnsi"/>
          <w:sz w:val="18"/>
          <w:szCs w:val="20"/>
        </w:rPr>
        <w:t xml:space="preserve"> that have an AP equivalent</w:t>
      </w:r>
      <w:r>
        <w:rPr>
          <w:rFonts w:ascii="Arial" w:hAnsi="Arial" w:cstheme="minorHAnsi"/>
          <w:sz w:val="18"/>
          <w:szCs w:val="20"/>
        </w:rPr>
        <w:t xml:space="preserve">.  </w:t>
      </w:r>
    </w:p>
    <w:p w14:paraId="5DE64442" w14:textId="77777777" w:rsidR="0026687A" w:rsidRDefault="0026687A" w:rsidP="0026687A">
      <w:pPr>
        <w:tabs>
          <w:tab w:val="left" w:pos="360"/>
        </w:tabs>
        <w:ind w:left="720"/>
        <w:rPr>
          <w:rFonts w:ascii="Arial" w:hAnsi="Arial" w:cstheme="minorHAnsi"/>
          <w:sz w:val="18"/>
          <w:szCs w:val="20"/>
        </w:rPr>
      </w:pPr>
    </w:p>
    <w:p w14:paraId="65D58632" w14:textId="4D4234F2" w:rsidR="0026687A" w:rsidRDefault="0026687A" w:rsidP="0026687A">
      <w:pPr>
        <w:tabs>
          <w:tab w:val="left" w:pos="360"/>
        </w:tabs>
        <w:ind w:left="720"/>
        <w:rPr>
          <w:rFonts w:ascii="Arial" w:hAnsi="Arial" w:cstheme="minorHAnsi"/>
          <w:sz w:val="18"/>
          <w:szCs w:val="20"/>
          <w:u w:val="single"/>
        </w:rPr>
      </w:pPr>
      <w:r>
        <w:rPr>
          <w:rFonts w:ascii="Arial" w:hAnsi="Arial" w:cstheme="minorHAnsi"/>
          <w:sz w:val="18"/>
          <w:szCs w:val="20"/>
          <w:u w:val="single"/>
        </w:rPr>
        <w:t>Advanced Classes</w:t>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u w:val="single"/>
        </w:rPr>
        <w:t>Honors</w:t>
      </w:r>
      <w:r>
        <w:rPr>
          <w:rFonts w:ascii="Arial" w:hAnsi="Arial" w:cstheme="minorHAnsi"/>
          <w:sz w:val="18"/>
          <w:szCs w:val="20"/>
          <w:u w:val="single"/>
        </w:rPr>
        <w:t xml:space="preserve"> classes</w:t>
      </w:r>
      <w:r w:rsidR="00A11098">
        <w:rPr>
          <w:rFonts w:ascii="Arial" w:hAnsi="Arial" w:cstheme="minorHAnsi"/>
          <w:sz w:val="18"/>
          <w:szCs w:val="20"/>
        </w:rPr>
        <w:tab/>
      </w:r>
      <w:r w:rsidR="00A11098">
        <w:rPr>
          <w:rFonts w:ascii="Arial" w:hAnsi="Arial" w:cstheme="minorHAnsi"/>
          <w:sz w:val="18"/>
          <w:szCs w:val="20"/>
        </w:rPr>
        <w:tab/>
        <w:t xml:space="preserve">   </w:t>
      </w:r>
      <w:r w:rsidR="00576650">
        <w:rPr>
          <w:rFonts w:ascii="Arial" w:hAnsi="Arial" w:cstheme="minorHAnsi"/>
          <w:sz w:val="18"/>
          <w:szCs w:val="20"/>
        </w:rPr>
        <w:t xml:space="preserve">    </w:t>
      </w:r>
      <w:r w:rsidR="00B41F25">
        <w:rPr>
          <w:rFonts w:ascii="Arial" w:hAnsi="Arial" w:cstheme="minorHAnsi"/>
          <w:sz w:val="18"/>
          <w:szCs w:val="20"/>
        </w:rPr>
        <w:tab/>
      </w:r>
      <w:r w:rsidR="00A9742E">
        <w:rPr>
          <w:rFonts w:ascii="Arial" w:hAnsi="Arial" w:cstheme="minorHAnsi"/>
          <w:sz w:val="18"/>
          <w:szCs w:val="20"/>
          <w:u w:val="single"/>
        </w:rPr>
        <w:t>AP/Concurrent</w:t>
      </w:r>
      <w:r>
        <w:rPr>
          <w:rFonts w:ascii="Arial" w:hAnsi="Arial" w:cstheme="minorHAnsi"/>
          <w:sz w:val="18"/>
          <w:szCs w:val="20"/>
          <w:u w:val="single"/>
        </w:rPr>
        <w:t xml:space="preserve"> classes</w:t>
      </w:r>
    </w:p>
    <w:p w14:paraId="4B8A0D6C" w14:textId="6130CBEA" w:rsidR="0026687A" w:rsidRDefault="00944392" w:rsidP="0026687A">
      <w:pPr>
        <w:tabs>
          <w:tab w:val="left" w:pos="360"/>
        </w:tabs>
        <w:ind w:left="720"/>
        <w:rPr>
          <w:rFonts w:ascii="Arial" w:hAnsi="Arial" w:cstheme="minorHAnsi"/>
          <w:sz w:val="18"/>
          <w:szCs w:val="20"/>
        </w:rPr>
      </w:pPr>
      <w:r>
        <w:rPr>
          <w:rFonts w:ascii="Arial" w:hAnsi="Arial" w:cstheme="minorHAnsi"/>
          <w:sz w:val="18"/>
          <w:szCs w:val="20"/>
        </w:rPr>
        <w:t>Chemistry</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sidRPr="00D74B62">
        <w:rPr>
          <w:rFonts w:ascii="Arial" w:hAnsi="Arial" w:cstheme="minorHAnsi"/>
          <w:sz w:val="18"/>
          <w:szCs w:val="20"/>
        </w:rPr>
        <w:t>Honors</w:t>
      </w:r>
      <w:r w:rsidR="00A11098">
        <w:rPr>
          <w:rFonts w:ascii="Arial" w:hAnsi="Arial" w:cstheme="minorHAnsi"/>
          <w:sz w:val="18"/>
          <w:szCs w:val="20"/>
        </w:rPr>
        <w:t xml:space="preserve"> </w:t>
      </w:r>
      <w:r w:rsidR="006F4360">
        <w:rPr>
          <w:rFonts w:ascii="Arial" w:hAnsi="Arial" w:cstheme="minorHAnsi"/>
          <w:sz w:val="18"/>
          <w:szCs w:val="20"/>
        </w:rPr>
        <w:t xml:space="preserve">English I </w:t>
      </w:r>
      <w:r w:rsidR="006F4360">
        <w:rPr>
          <w:rFonts w:ascii="Arial" w:hAnsi="Arial" w:cstheme="minorHAnsi"/>
          <w:sz w:val="18"/>
          <w:szCs w:val="20"/>
        </w:rPr>
        <w:tab/>
      </w:r>
      <w:r w:rsidR="00A11098">
        <w:rPr>
          <w:rFonts w:ascii="Arial" w:hAnsi="Arial" w:cstheme="minorHAnsi"/>
          <w:sz w:val="18"/>
          <w:szCs w:val="20"/>
        </w:rPr>
        <w:tab/>
        <w:t xml:space="preserve">  </w:t>
      </w:r>
      <w:r w:rsidR="00576650">
        <w:rPr>
          <w:rFonts w:ascii="Arial" w:hAnsi="Arial" w:cstheme="minorHAnsi"/>
          <w:sz w:val="18"/>
          <w:szCs w:val="20"/>
        </w:rPr>
        <w:t xml:space="preserve">     </w:t>
      </w:r>
      <w:r w:rsidR="00B41F25">
        <w:rPr>
          <w:rFonts w:ascii="Arial" w:hAnsi="Arial" w:cstheme="minorHAnsi"/>
          <w:sz w:val="18"/>
          <w:szCs w:val="20"/>
        </w:rPr>
        <w:tab/>
      </w:r>
      <w:r w:rsidR="0026687A">
        <w:rPr>
          <w:rFonts w:ascii="Arial" w:hAnsi="Arial" w:cstheme="minorHAnsi"/>
          <w:sz w:val="18"/>
          <w:szCs w:val="20"/>
        </w:rPr>
        <w:t>AP English 3</w:t>
      </w:r>
    </w:p>
    <w:p w14:paraId="0A31B93C" w14:textId="7383735C" w:rsidR="0026687A" w:rsidRDefault="006F4360" w:rsidP="0026687A">
      <w:pPr>
        <w:tabs>
          <w:tab w:val="left" w:pos="360"/>
        </w:tabs>
        <w:ind w:left="720"/>
        <w:rPr>
          <w:rFonts w:ascii="Arial" w:hAnsi="Arial" w:cstheme="minorHAnsi"/>
          <w:sz w:val="18"/>
          <w:szCs w:val="20"/>
        </w:rPr>
      </w:pPr>
      <w:r>
        <w:rPr>
          <w:rFonts w:ascii="Arial" w:hAnsi="Arial" w:cstheme="minorHAnsi"/>
          <w:sz w:val="18"/>
          <w:szCs w:val="20"/>
        </w:rPr>
        <w:t>Trig/</w:t>
      </w:r>
      <w:r w:rsidR="00944392">
        <w:rPr>
          <w:rFonts w:ascii="Arial" w:hAnsi="Arial" w:cstheme="minorHAnsi"/>
          <w:sz w:val="18"/>
          <w:szCs w:val="20"/>
        </w:rPr>
        <w:t>Pre-Calculus</w:t>
      </w:r>
      <w:r w:rsidR="0026687A">
        <w:rPr>
          <w:rFonts w:ascii="Arial" w:hAnsi="Arial" w:cstheme="minorHAnsi"/>
          <w:sz w:val="18"/>
          <w:szCs w:val="20"/>
        </w:rPr>
        <w:tab/>
      </w:r>
      <w:r w:rsidR="0026687A">
        <w:rPr>
          <w:rFonts w:ascii="Arial" w:hAnsi="Arial" w:cstheme="minorHAnsi"/>
          <w:sz w:val="18"/>
          <w:szCs w:val="20"/>
        </w:rPr>
        <w:tab/>
      </w:r>
      <w:r w:rsidR="0026687A">
        <w:rPr>
          <w:rFonts w:ascii="Arial" w:hAnsi="Arial" w:cstheme="minorHAnsi"/>
          <w:sz w:val="18"/>
          <w:szCs w:val="20"/>
        </w:rPr>
        <w:tab/>
      </w:r>
      <w:r w:rsidR="00A11098" w:rsidRPr="00D74B62">
        <w:rPr>
          <w:rFonts w:ascii="Arial" w:hAnsi="Arial" w:cstheme="minorHAnsi"/>
          <w:sz w:val="18"/>
          <w:szCs w:val="20"/>
        </w:rPr>
        <w:t>Honors</w:t>
      </w:r>
      <w:r w:rsidR="00A11098">
        <w:rPr>
          <w:rFonts w:ascii="Arial" w:hAnsi="Arial" w:cstheme="minorHAnsi"/>
          <w:sz w:val="18"/>
          <w:szCs w:val="20"/>
        </w:rPr>
        <w:t xml:space="preserve"> English II</w:t>
      </w:r>
      <w:r w:rsidR="00A11098">
        <w:rPr>
          <w:rFonts w:ascii="Arial" w:hAnsi="Arial" w:cstheme="minorHAnsi"/>
          <w:sz w:val="18"/>
          <w:szCs w:val="20"/>
        </w:rPr>
        <w:tab/>
      </w:r>
      <w:r w:rsidR="00A11098">
        <w:rPr>
          <w:rFonts w:ascii="Arial" w:hAnsi="Arial" w:cstheme="minorHAnsi"/>
          <w:sz w:val="18"/>
          <w:szCs w:val="20"/>
        </w:rPr>
        <w:tab/>
        <w:t xml:space="preserve">  </w:t>
      </w:r>
      <w:r w:rsidR="004F717A">
        <w:rPr>
          <w:rFonts w:ascii="Arial" w:hAnsi="Arial" w:cstheme="minorHAnsi"/>
          <w:sz w:val="18"/>
          <w:szCs w:val="20"/>
        </w:rPr>
        <w:t xml:space="preserve">     </w:t>
      </w:r>
      <w:r w:rsidR="00B41F25">
        <w:rPr>
          <w:rFonts w:ascii="Arial" w:hAnsi="Arial" w:cstheme="minorHAnsi"/>
          <w:sz w:val="18"/>
          <w:szCs w:val="20"/>
        </w:rPr>
        <w:tab/>
      </w:r>
      <w:r>
        <w:rPr>
          <w:rFonts w:ascii="Arial" w:hAnsi="Arial" w:cstheme="minorHAnsi"/>
          <w:sz w:val="18"/>
          <w:szCs w:val="20"/>
        </w:rPr>
        <w:t>AP US History</w:t>
      </w:r>
    </w:p>
    <w:p w14:paraId="309BF3D6" w14:textId="3C853040" w:rsidR="0026687A" w:rsidRDefault="00944392" w:rsidP="0026687A">
      <w:pPr>
        <w:tabs>
          <w:tab w:val="left" w:pos="360"/>
        </w:tabs>
        <w:ind w:left="720"/>
        <w:rPr>
          <w:rFonts w:ascii="Arial" w:hAnsi="Arial" w:cstheme="minorHAnsi"/>
          <w:sz w:val="18"/>
          <w:szCs w:val="20"/>
        </w:rPr>
      </w:pPr>
      <w:r w:rsidRPr="00AE13F1">
        <w:rPr>
          <w:rFonts w:ascii="Arial" w:hAnsi="Arial" w:cstheme="minorHAnsi"/>
          <w:sz w:val="18"/>
          <w:szCs w:val="20"/>
        </w:rPr>
        <w:t>Statistics</w:t>
      </w:r>
      <w:r w:rsidR="0026687A">
        <w:rPr>
          <w:rFonts w:ascii="Arial" w:hAnsi="Arial" w:cstheme="minorHAnsi"/>
          <w:sz w:val="18"/>
          <w:szCs w:val="20"/>
        </w:rPr>
        <w:tab/>
      </w:r>
      <w:r w:rsidR="0026687A">
        <w:rPr>
          <w:rFonts w:ascii="Arial" w:hAnsi="Arial" w:cstheme="minorHAnsi"/>
          <w:sz w:val="18"/>
          <w:szCs w:val="20"/>
        </w:rPr>
        <w:tab/>
      </w:r>
      <w:r w:rsidR="0026687A">
        <w:rPr>
          <w:rFonts w:ascii="Arial" w:hAnsi="Arial" w:cstheme="minorHAnsi"/>
          <w:sz w:val="18"/>
          <w:szCs w:val="20"/>
        </w:rPr>
        <w:tab/>
      </w:r>
      <w:r w:rsidR="00A11098" w:rsidRPr="00D74B62">
        <w:rPr>
          <w:rFonts w:ascii="Arial" w:hAnsi="Arial" w:cstheme="minorHAnsi"/>
          <w:sz w:val="18"/>
          <w:szCs w:val="20"/>
        </w:rPr>
        <w:t>Honors</w:t>
      </w:r>
      <w:r w:rsidR="00A11098">
        <w:rPr>
          <w:rFonts w:ascii="Arial" w:hAnsi="Arial" w:cstheme="minorHAnsi"/>
          <w:sz w:val="18"/>
          <w:szCs w:val="20"/>
        </w:rPr>
        <w:t xml:space="preserve"> Geometry</w:t>
      </w:r>
      <w:r w:rsidR="00A11098">
        <w:rPr>
          <w:rFonts w:ascii="Arial" w:hAnsi="Arial" w:cstheme="minorHAnsi"/>
          <w:sz w:val="18"/>
          <w:szCs w:val="20"/>
        </w:rPr>
        <w:tab/>
      </w:r>
      <w:r w:rsidR="00A11098">
        <w:rPr>
          <w:rFonts w:ascii="Arial" w:hAnsi="Arial" w:cstheme="minorHAnsi"/>
          <w:sz w:val="18"/>
          <w:szCs w:val="20"/>
        </w:rPr>
        <w:tab/>
        <w:t xml:space="preserve">   </w:t>
      </w:r>
      <w:r w:rsidR="00576650">
        <w:rPr>
          <w:rFonts w:ascii="Arial" w:hAnsi="Arial" w:cstheme="minorHAnsi"/>
          <w:sz w:val="18"/>
          <w:szCs w:val="20"/>
        </w:rPr>
        <w:t xml:space="preserve">    </w:t>
      </w:r>
      <w:r w:rsidR="00B41F25">
        <w:rPr>
          <w:rFonts w:ascii="Arial" w:hAnsi="Arial" w:cstheme="minorHAnsi"/>
          <w:sz w:val="18"/>
          <w:szCs w:val="20"/>
        </w:rPr>
        <w:tab/>
      </w:r>
      <w:r w:rsidR="0026687A">
        <w:rPr>
          <w:rFonts w:ascii="Arial" w:hAnsi="Arial" w:cstheme="minorHAnsi"/>
          <w:sz w:val="18"/>
          <w:szCs w:val="20"/>
        </w:rPr>
        <w:t>AP Calculus</w:t>
      </w:r>
    </w:p>
    <w:p w14:paraId="69E625B1" w14:textId="5C98DA1F" w:rsidR="0026687A" w:rsidRDefault="00944392" w:rsidP="0026687A">
      <w:pPr>
        <w:tabs>
          <w:tab w:val="left" w:pos="360"/>
        </w:tabs>
        <w:ind w:left="720"/>
        <w:rPr>
          <w:rFonts w:ascii="Arial" w:hAnsi="Arial" w:cstheme="minorHAnsi"/>
          <w:sz w:val="18"/>
          <w:szCs w:val="20"/>
        </w:rPr>
      </w:pPr>
      <w:r w:rsidRPr="00AE13F1">
        <w:rPr>
          <w:rFonts w:ascii="Arial" w:hAnsi="Arial" w:cstheme="minorHAnsi"/>
          <w:sz w:val="18"/>
          <w:szCs w:val="20"/>
        </w:rPr>
        <w:t>Spanish III</w:t>
      </w:r>
      <w:r w:rsidR="00AE13F1">
        <w:rPr>
          <w:rFonts w:ascii="Arial" w:hAnsi="Arial" w:cstheme="minorHAnsi"/>
          <w:sz w:val="18"/>
          <w:szCs w:val="20"/>
        </w:rPr>
        <w:tab/>
      </w:r>
      <w:r w:rsidR="0026687A">
        <w:rPr>
          <w:rFonts w:ascii="Arial" w:hAnsi="Arial" w:cstheme="minorHAnsi"/>
          <w:sz w:val="18"/>
          <w:szCs w:val="20"/>
        </w:rPr>
        <w:tab/>
      </w:r>
      <w:r w:rsidR="0026687A">
        <w:rPr>
          <w:rFonts w:ascii="Arial" w:hAnsi="Arial" w:cstheme="minorHAnsi"/>
          <w:sz w:val="18"/>
          <w:szCs w:val="20"/>
        </w:rPr>
        <w:tab/>
      </w:r>
      <w:r w:rsidR="00A11098" w:rsidRPr="00D74B62">
        <w:rPr>
          <w:rFonts w:ascii="Arial" w:hAnsi="Arial" w:cstheme="minorHAnsi"/>
          <w:sz w:val="18"/>
          <w:szCs w:val="20"/>
        </w:rPr>
        <w:t>Honors</w:t>
      </w:r>
      <w:r w:rsidR="00A11098">
        <w:rPr>
          <w:rFonts w:ascii="Arial" w:hAnsi="Arial" w:cstheme="minorHAnsi"/>
          <w:sz w:val="18"/>
          <w:szCs w:val="20"/>
        </w:rPr>
        <w:t xml:space="preserve"> Algebra II</w:t>
      </w:r>
      <w:r w:rsidR="00A11098">
        <w:rPr>
          <w:rFonts w:ascii="Arial" w:hAnsi="Arial" w:cstheme="minorHAnsi"/>
          <w:sz w:val="18"/>
          <w:szCs w:val="20"/>
        </w:rPr>
        <w:tab/>
      </w:r>
      <w:r w:rsidR="00A11098">
        <w:rPr>
          <w:rFonts w:ascii="Arial" w:hAnsi="Arial" w:cstheme="minorHAnsi"/>
          <w:sz w:val="18"/>
          <w:szCs w:val="20"/>
        </w:rPr>
        <w:tab/>
        <w:t xml:space="preserve">  </w:t>
      </w:r>
      <w:r w:rsidR="00576650">
        <w:rPr>
          <w:rFonts w:ascii="Arial" w:hAnsi="Arial" w:cstheme="minorHAnsi"/>
          <w:sz w:val="18"/>
          <w:szCs w:val="20"/>
        </w:rPr>
        <w:t xml:space="preserve">   </w:t>
      </w:r>
      <w:r w:rsidR="00B41F25">
        <w:rPr>
          <w:rFonts w:ascii="Arial" w:hAnsi="Arial" w:cstheme="minorHAnsi"/>
          <w:sz w:val="18"/>
          <w:szCs w:val="20"/>
        </w:rPr>
        <w:t xml:space="preserve">  </w:t>
      </w:r>
      <w:r w:rsidR="00B41F25">
        <w:rPr>
          <w:rFonts w:ascii="Arial" w:hAnsi="Arial" w:cstheme="minorHAnsi"/>
          <w:sz w:val="18"/>
          <w:szCs w:val="20"/>
        </w:rPr>
        <w:tab/>
      </w:r>
      <w:r w:rsidR="0026687A">
        <w:rPr>
          <w:rFonts w:ascii="Arial" w:hAnsi="Arial" w:cstheme="minorHAnsi"/>
          <w:sz w:val="18"/>
          <w:szCs w:val="20"/>
        </w:rPr>
        <w:t>AP Biology</w:t>
      </w:r>
    </w:p>
    <w:p w14:paraId="3D40E60C" w14:textId="6EF4AD0D" w:rsidR="0026687A" w:rsidRDefault="00944392" w:rsidP="0026687A">
      <w:pPr>
        <w:tabs>
          <w:tab w:val="left" w:pos="360"/>
        </w:tabs>
        <w:ind w:left="720"/>
        <w:rPr>
          <w:rFonts w:ascii="Arial" w:hAnsi="Arial" w:cstheme="minorHAnsi"/>
          <w:sz w:val="18"/>
          <w:szCs w:val="20"/>
        </w:rPr>
      </w:pPr>
      <w:r w:rsidRPr="00AE13F1">
        <w:rPr>
          <w:rFonts w:ascii="Arial" w:hAnsi="Arial" w:cstheme="minorHAnsi"/>
          <w:sz w:val="18"/>
          <w:szCs w:val="20"/>
        </w:rPr>
        <w:t>Core Concurrent classes</w:t>
      </w:r>
      <w:r>
        <w:rPr>
          <w:rFonts w:ascii="Arial" w:hAnsi="Arial" w:cstheme="minorHAnsi"/>
          <w:sz w:val="18"/>
          <w:szCs w:val="20"/>
        </w:rPr>
        <w:tab/>
      </w:r>
      <w:r>
        <w:rPr>
          <w:rFonts w:ascii="Arial" w:hAnsi="Arial" w:cstheme="minorHAnsi"/>
          <w:sz w:val="18"/>
          <w:szCs w:val="20"/>
        </w:rPr>
        <w:tab/>
      </w:r>
      <w:r w:rsidR="00A11098" w:rsidRPr="00D74B62">
        <w:rPr>
          <w:rFonts w:ascii="Arial" w:hAnsi="Arial" w:cstheme="minorHAnsi"/>
          <w:sz w:val="18"/>
          <w:szCs w:val="20"/>
        </w:rPr>
        <w:t>Honors</w:t>
      </w:r>
      <w:r w:rsidR="00A11098">
        <w:rPr>
          <w:rFonts w:ascii="Arial" w:hAnsi="Arial" w:cstheme="minorHAnsi"/>
          <w:sz w:val="18"/>
          <w:szCs w:val="20"/>
        </w:rPr>
        <w:t xml:space="preserve"> Biology</w:t>
      </w:r>
      <w:r w:rsidR="00A11098">
        <w:rPr>
          <w:rFonts w:ascii="Arial" w:hAnsi="Arial" w:cstheme="minorHAnsi"/>
          <w:sz w:val="18"/>
          <w:szCs w:val="20"/>
        </w:rPr>
        <w:tab/>
      </w:r>
      <w:r w:rsidR="00A11098">
        <w:rPr>
          <w:rFonts w:ascii="Arial" w:hAnsi="Arial" w:cstheme="minorHAnsi"/>
          <w:sz w:val="18"/>
          <w:szCs w:val="20"/>
        </w:rPr>
        <w:tab/>
        <w:t xml:space="preserve">  </w:t>
      </w:r>
      <w:r w:rsidR="00576650">
        <w:rPr>
          <w:rFonts w:ascii="Arial" w:hAnsi="Arial" w:cstheme="minorHAnsi"/>
          <w:sz w:val="18"/>
          <w:szCs w:val="20"/>
        </w:rPr>
        <w:t xml:space="preserve">    </w:t>
      </w:r>
      <w:r w:rsidR="00A11098">
        <w:rPr>
          <w:rFonts w:ascii="Arial" w:hAnsi="Arial" w:cstheme="minorHAnsi"/>
          <w:sz w:val="18"/>
          <w:szCs w:val="20"/>
        </w:rPr>
        <w:t xml:space="preserve"> </w:t>
      </w:r>
      <w:r w:rsidR="00B41F25">
        <w:rPr>
          <w:rFonts w:ascii="Arial" w:hAnsi="Arial" w:cstheme="minorHAnsi"/>
          <w:sz w:val="18"/>
          <w:szCs w:val="20"/>
        </w:rPr>
        <w:tab/>
      </w:r>
      <w:r w:rsidR="0026687A">
        <w:rPr>
          <w:rFonts w:ascii="Arial" w:hAnsi="Arial" w:cstheme="minorHAnsi"/>
          <w:sz w:val="18"/>
          <w:szCs w:val="20"/>
        </w:rPr>
        <w:t xml:space="preserve">AP </w:t>
      </w:r>
      <w:r w:rsidR="00DF5E81">
        <w:rPr>
          <w:rFonts w:ascii="Arial" w:hAnsi="Arial" w:cstheme="minorHAnsi"/>
          <w:sz w:val="18"/>
          <w:szCs w:val="20"/>
        </w:rPr>
        <w:t>Chemistry</w:t>
      </w:r>
    </w:p>
    <w:p w14:paraId="7DC61FAA" w14:textId="7C3F7630" w:rsidR="0026687A" w:rsidRDefault="00AE13F1" w:rsidP="0026687A">
      <w:pPr>
        <w:tabs>
          <w:tab w:val="left" w:pos="360"/>
        </w:tabs>
        <w:ind w:left="720"/>
        <w:rPr>
          <w:rFonts w:ascii="Arial" w:hAnsi="Arial" w:cstheme="minorHAnsi"/>
          <w:sz w:val="18"/>
          <w:szCs w:val="20"/>
        </w:rPr>
      </w:pPr>
      <w:r>
        <w:rPr>
          <w:rFonts w:ascii="Arial" w:hAnsi="Arial" w:cstheme="minorHAnsi"/>
          <w:sz w:val="18"/>
          <w:szCs w:val="20"/>
        </w:rPr>
        <w:tab/>
      </w:r>
      <w:r w:rsidR="0026687A">
        <w:rPr>
          <w:rFonts w:ascii="Arial" w:hAnsi="Arial" w:cstheme="minorHAnsi"/>
          <w:sz w:val="18"/>
          <w:szCs w:val="20"/>
        </w:rPr>
        <w:tab/>
      </w:r>
      <w:r w:rsidR="0026687A">
        <w:rPr>
          <w:rFonts w:ascii="Arial" w:hAnsi="Arial" w:cstheme="minorHAnsi"/>
          <w:sz w:val="18"/>
          <w:szCs w:val="20"/>
        </w:rPr>
        <w:tab/>
      </w:r>
      <w:r w:rsidR="00944392">
        <w:rPr>
          <w:rFonts w:ascii="Arial" w:hAnsi="Arial" w:cstheme="minorHAnsi"/>
          <w:sz w:val="18"/>
          <w:szCs w:val="20"/>
        </w:rPr>
        <w:tab/>
      </w:r>
      <w:r w:rsidR="00A11098" w:rsidRPr="00D74B62">
        <w:rPr>
          <w:rFonts w:ascii="Arial" w:hAnsi="Arial" w:cstheme="minorHAnsi"/>
          <w:sz w:val="18"/>
          <w:szCs w:val="20"/>
        </w:rPr>
        <w:t>Honors</w:t>
      </w:r>
      <w:r w:rsidR="0026687A">
        <w:rPr>
          <w:rFonts w:ascii="Arial" w:hAnsi="Arial" w:cstheme="minorHAnsi"/>
          <w:sz w:val="18"/>
          <w:szCs w:val="20"/>
        </w:rPr>
        <w:t xml:space="preserve"> Oklahoma History</w:t>
      </w:r>
      <w:r w:rsidR="00A34B05">
        <w:rPr>
          <w:rFonts w:ascii="Arial" w:hAnsi="Arial" w:cstheme="minorHAnsi"/>
          <w:sz w:val="18"/>
          <w:szCs w:val="20"/>
        </w:rPr>
        <w:t>/</w:t>
      </w:r>
      <w:r w:rsidR="00A11098">
        <w:rPr>
          <w:rFonts w:ascii="Arial" w:hAnsi="Arial" w:cstheme="minorHAnsi"/>
          <w:sz w:val="18"/>
          <w:szCs w:val="20"/>
        </w:rPr>
        <w:tab/>
        <w:t xml:space="preserve">  </w:t>
      </w:r>
      <w:r w:rsidR="00576650">
        <w:rPr>
          <w:rFonts w:ascii="Arial" w:hAnsi="Arial" w:cstheme="minorHAnsi"/>
          <w:sz w:val="18"/>
          <w:szCs w:val="20"/>
        </w:rPr>
        <w:t xml:space="preserve">    </w:t>
      </w:r>
      <w:r w:rsidR="00B41F25">
        <w:rPr>
          <w:rFonts w:ascii="Arial" w:hAnsi="Arial" w:cstheme="minorHAnsi"/>
          <w:sz w:val="18"/>
          <w:szCs w:val="20"/>
        </w:rPr>
        <w:tab/>
      </w:r>
      <w:r w:rsidR="00A9742E">
        <w:rPr>
          <w:rFonts w:ascii="Arial" w:hAnsi="Arial" w:cstheme="minorHAnsi"/>
          <w:sz w:val="18"/>
          <w:szCs w:val="20"/>
        </w:rPr>
        <w:t>AP Physics</w:t>
      </w:r>
      <w:r w:rsidR="0026687A">
        <w:rPr>
          <w:rFonts w:ascii="Arial" w:hAnsi="Arial" w:cstheme="minorHAnsi"/>
          <w:sz w:val="18"/>
          <w:szCs w:val="20"/>
        </w:rPr>
        <w:tab/>
      </w:r>
    </w:p>
    <w:p w14:paraId="34B9BDA3" w14:textId="72D91675" w:rsidR="0026687A" w:rsidRDefault="0026687A" w:rsidP="0026687A">
      <w:pPr>
        <w:tabs>
          <w:tab w:val="left" w:pos="360"/>
        </w:tabs>
        <w:ind w:left="72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sidR="00944392">
        <w:rPr>
          <w:rFonts w:ascii="Arial" w:hAnsi="Arial" w:cstheme="minorHAnsi"/>
          <w:sz w:val="18"/>
          <w:szCs w:val="20"/>
        </w:rPr>
        <w:tab/>
      </w:r>
      <w:r w:rsidR="00944392">
        <w:rPr>
          <w:rFonts w:ascii="Arial" w:hAnsi="Arial" w:cstheme="minorHAnsi"/>
          <w:sz w:val="18"/>
          <w:szCs w:val="20"/>
        </w:rPr>
        <w:tab/>
      </w:r>
      <w:r w:rsidR="00E93DD2">
        <w:rPr>
          <w:rFonts w:ascii="Arial" w:hAnsi="Arial" w:cstheme="minorHAnsi"/>
          <w:sz w:val="18"/>
          <w:szCs w:val="20"/>
        </w:rPr>
        <w:t>Honors Geography</w:t>
      </w:r>
      <w:r w:rsidR="00E93DD2">
        <w:rPr>
          <w:rFonts w:ascii="Arial" w:hAnsi="Arial" w:cstheme="minorHAnsi"/>
          <w:sz w:val="18"/>
          <w:szCs w:val="20"/>
        </w:rPr>
        <w:tab/>
      </w:r>
      <w:r w:rsidR="00E93DD2">
        <w:rPr>
          <w:rFonts w:ascii="Arial" w:hAnsi="Arial" w:cstheme="minorHAnsi"/>
          <w:sz w:val="18"/>
          <w:szCs w:val="20"/>
        </w:rPr>
        <w:tab/>
        <w:t>AP Human Geography</w:t>
      </w:r>
    </w:p>
    <w:p w14:paraId="54ACD9E0" w14:textId="5256007C" w:rsidR="0026687A" w:rsidRDefault="0026687A" w:rsidP="0026687A">
      <w:pPr>
        <w:tabs>
          <w:tab w:val="left" w:pos="360"/>
        </w:tabs>
        <w:ind w:left="72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6D30D0" w:rsidRPr="00D74B62">
        <w:rPr>
          <w:rFonts w:ascii="Arial" w:hAnsi="Arial" w:cstheme="minorHAnsi"/>
          <w:sz w:val="18"/>
          <w:szCs w:val="20"/>
        </w:rPr>
        <w:t>Honors</w:t>
      </w:r>
      <w:r w:rsidR="006D30D0">
        <w:rPr>
          <w:rFonts w:ascii="Arial" w:hAnsi="Arial" w:cstheme="minorHAnsi"/>
          <w:sz w:val="18"/>
          <w:szCs w:val="20"/>
        </w:rPr>
        <w:t xml:space="preserve"> World History</w:t>
      </w:r>
      <w:r w:rsidR="006D30D0">
        <w:rPr>
          <w:rFonts w:ascii="Arial" w:hAnsi="Arial" w:cstheme="minorHAnsi"/>
          <w:sz w:val="18"/>
          <w:szCs w:val="20"/>
        </w:rPr>
        <w:tab/>
      </w:r>
      <w:r w:rsidR="006D30D0">
        <w:rPr>
          <w:rFonts w:ascii="Arial" w:hAnsi="Arial" w:cstheme="minorHAnsi"/>
          <w:sz w:val="18"/>
          <w:szCs w:val="20"/>
        </w:rPr>
        <w:tab/>
        <w:t>Concurrent US History (2 semesters)</w:t>
      </w:r>
    </w:p>
    <w:p w14:paraId="062F410B" w14:textId="0250017E" w:rsidR="00A9742E" w:rsidRDefault="0026687A" w:rsidP="00A9742E">
      <w:pPr>
        <w:tabs>
          <w:tab w:val="left" w:pos="360"/>
        </w:tabs>
        <w:ind w:left="72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11098">
        <w:rPr>
          <w:rFonts w:ascii="Arial" w:hAnsi="Arial" w:cstheme="minorHAnsi"/>
          <w:sz w:val="18"/>
          <w:szCs w:val="20"/>
        </w:rPr>
        <w:t xml:space="preserve">  </w:t>
      </w:r>
      <w:r w:rsidR="00576650">
        <w:rPr>
          <w:rFonts w:ascii="Arial" w:hAnsi="Arial" w:cstheme="minorHAnsi"/>
          <w:sz w:val="18"/>
          <w:szCs w:val="20"/>
        </w:rPr>
        <w:t xml:space="preserve">    </w:t>
      </w:r>
      <w:r w:rsidR="004F717A">
        <w:rPr>
          <w:rFonts w:ascii="Arial" w:hAnsi="Arial" w:cstheme="minorHAnsi"/>
          <w:sz w:val="18"/>
          <w:szCs w:val="20"/>
        </w:rPr>
        <w:tab/>
      </w:r>
      <w:r w:rsidR="006D30D0">
        <w:rPr>
          <w:rFonts w:ascii="Arial" w:hAnsi="Arial" w:cstheme="minorHAnsi"/>
          <w:sz w:val="18"/>
          <w:szCs w:val="20"/>
        </w:rPr>
        <w:tab/>
      </w:r>
      <w:r w:rsidR="006D30D0">
        <w:rPr>
          <w:rFonts w:ascii="Arial" w:hAnsi="Arial" w:cstheme="minorHAnsi"/>
          <w:sz w:val="18"/>
          <w:szCs w:val="20"/>
        </w:rPr>
        <w:tab/>
      </w:r>
      <w:r w:rsidR="006D30D0">
        <w:rPr>
          <w:rFonts w:ascii="Arial" w:hAnsi="Arial" w:cstheme="minorHAnsi"/>
          <w:sz w:val="18"/>
          <w:szCs w:val="20"/>
        </w:rPr>
        <w:tab/>
        <w:t>Concurrent Comp I/Comp II</w:t>
      </w:r>
    </w:p>
    <w:p w14:paraId="1431D663" w14:textId="47BE8B93" w:rsidR="006D30D0" w:rsidRDefault="00A9742E" w:rsidP="006D30D0">
      <w:pPr>
        <w:tabs>
          <w:tab w:val="left" w:pos="360"/>
        </w:tabs>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sidR="00EC1DA6">
        <w:rPr>
          <w:rFonts w:ascii="Arial" w:hAnsi="Arial" w:cstheme="minorHAnsi"/>
          <w:sz w:val="18"/>
          <w:szCs w:val="20"/>
        </w:rPr>
        <w:tab/>
      </w:r>
      <w:r w:rsidR="00EC1DA6">
        <w:rPr>
          <w:rFonts w:ascii="Arial" w:hAnsi="Arial" w:cstheme="minorHAnsi"/>
          <w:sz w:val="18"/>
          <w:szCs w:val="20"/>
        </w:rPr>
        <w:tab/>
      </w:r>
      <w:r w:rsidR="00EC1DA6">
        <w:rPr>
          <w:rFonts w:ascii="Arial" w:hAnsi="Arial" w:cstheme="minorHAnsi"/>
          <w:sz w:val="18"/>
          <w:szCs w:val="20"/>
        </w:rPr>
        <w:tab/>
      </w:r>
      <w:r>
        <w:rPr>
          <w:rFonts w:ascii="Arial" w:hAnsi="Arial" w:cstheme="minorHAnsi"/>
          <w:sz w:val="18"/>
          <w:szCs w:val="20"/>
        </w:rPr>
        <w:t xml:space="preserve">    </w:t>
      </w:r>
      <w:r w:rsidR="00B41F25">
        <w:rPr>
          <w:rFonts w:ascii="Arial" w:hAnsi="Arial" w:cstheme="minorHAnsi"/>
          <w:sz w:val="18"/>
          <w:szCs w:val="20"/>
        </w:rPr>
        <w:tab/>
      </w:r>
      <w:r w:rsidR="00E93DD2">
        <w:rPr>
          <w:rFonts w:ascii="Arial" w:hAnsi="Arial" w:cstheme="minorHAnsi"/>
          <w:sz w:val="18"/>
          <w:szCs w:val="20"/>
        </w:rPr>
        <w:tab/>
      </w:r>
      <w:r w:rsidR="00E93DD2">
        <w:rPr>
          <w:rFonts w:ascii="Arial" w:hAnsi="Arial" w:cstheme="minorHAnsi"/>
          <w:sz w:val="18"/>
          <w:szCs w:val="20"/>
        </w:rPr>
        <w:tab/>
      </w:r>
      <w:r w:rsidR="006D30D0">
        <w:rPr>
          <w:rFonts w:ascii="Arial" w:hAnsi="Arial" w:cstheme="minorHAnsi"/>
          <w:sz w:val="18"/>
          <w:szCs w:val="20"/>
        </w:rPr>
        <w:tab/>
      </w:r>
      <w:r w:rsidR="006D30D0">
        <w:rPr>
          <w:rFonts w:ascii="Arial" w:hAnsi="Arial" w:cstheme="minorHAnsi"/>
          <w:sz w:val="18"/>
          <w:szCs w:val="20"/>
        </w:rPr>
        <w:tab/>
        <w:t xml:space="preserve">Any Concurrent class that has a </w:t>
      </w:r>
    </w:p>
    <w:p w14:paraId="56FA5155" w14:textId="24CFD831" w:rsidR="006D30D0" w:rsidRDefault="006D30D0" w:rsidP="006D30D0">
      <w:pPr>
        <w:tabs>
          <w:tab w:val="left" w:pos="360"/>
        </w:tabs>
        <w:rPr>
          <w:rFonts w:ascii="Arial" w:hAnsi="Arial" w:cstheme="minorHAnsi"/>
          <w:sz w:val="18"/>
          <w:szCs w:val="20"/>
        </w:rPr>
      </w:pPr>
      <w:r>
        <w:rPr>
          <w:rFonts w:ascii="Arial" w:hAnsi="Arial" w:cstheme="minorHAnsi"/>
          <w:sz w:val="18"/>
          <w:szCs w:val="20"/>
        </w:rPr>
        <w:t xml:space="preserve"> </w:t>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t xml:space="preserve">  corresponding AP Test</w:t>
      </w:r>
    </w:p>
    <w:p w14:paraId="2D0F05C0" w14:textId="6CF115D8" w:rsidR="006F4360" w:rsidRDefault="006F4360" w:rsidP="006F4360">
      <w:pPr>
        <w:tabs>
          <w:tab w:val="left" w:pos="360"/>
        </w:tabs>
        <w:ind w:left="720"/>
        <w:rPr>
          <w:rFonts w:ascii="Arial" w:hAnsi="Arial" w:cstheme="minorHAnsi"/>
          <w:sz w:val="18"/>
          <w:szCs w:val="20"/>
        </w:rPr>
      </w:pPr>
    </w:p>
    <w:p w14:paraId="4C661FDB" w14:textId="374A3C4A" w:rsidR="00A9742E" w:rsidRDefault="006F4360" w:rsidP="00AB1732">
      <w:pPr>
        <w:tabs>
          <w:tab w:val="left" w:pos="360"/>
        </w:tabs>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r w:rsidR="00A9742E">
        <w:rPr>
          <w:rFonts w:ascii="Arial" w:hAnsi="Arial" w:cstheme="minorHAnsi"/>
          <w:sz w:val="18"/>
          <w:szCs w:val="20"/>
        </w:rPr>
        <w:tab/>
      </w:r>
    </w:p>
    <w:p w14:paraId="0309ABE6" w14:textId="4B1D350E" w:rsidR="003F544F" w:rsidRDefault="00A9742E" w:rsidP="006F4360">
      <w:pPr>
        <w:tabs>
          <w:tab w:val="left" w:pos="360"/>
        </w:tabs>
        <w:ind w:left="6840" w:hanging="36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t xml:space="preserve">       </w:t>
      </w:r>
      <w:r w:rsidR="003F544F">
        <w:rPr>
          <w:rFonts w:ascii="Arial" w:hAnsi="Arial" w:cstheme="minorHAnsi"/>
          <w:sz w:val="18"/>
          <w:szCs w:val="20"/>
        </w:rPr>
        <w:tab/>
      </w:r>
      <w:r w:rsidR="003F544F">
        <w:rPr>
          <w:rFonts w:ascii="Arial" w:hAnsi="Arial" w:cstheme="minorHAnsi"/>
          <w:sz w:val="18"/>
          <w:szCs w:val="20"/>
        </w:rPr>
        <w:tab/>
      </w:r>
      <w:r w:rsidR="003F544F">
        <w:rPr>
          <w:rFonts w:ascii="Arial" w:hAnsi="Arial" w:cstheme="minorHAnsi"/>
          <w:sz w:val="18"/>
          <w:szCs w:val="20"/>
        </w:rPr>
        <w:tab/>
      </w:r>
      <w:r w:rsidR="00A11098">
        <w:rPr>
          <w:rFonts w:ascii="Arial" w:hAnsi="Arial" w:cstheme="minorHAnsi"/>
          <w:sz w:val="18"/>
          <w:szCs w:val="20"/>
        </w:rPr>
        <w:t xml:space="preserve">  </w:t>
      </w:r>
      <w:r w:rsidR="00576650">
        <w:rPr>
          <w:rFonts w:ascii="Arial" w:hAnsi="Arial" w:cstheme="minorHAnsi"/>
          <w:sz w:val="18"/>
          <w:szCs w:val="20"/>
        </w:rPr>
        <w:t xml:space="preserve">    </w:t>
      </w:r>
      <w:r w:rsidR="00A11098">
        <w:rPr>
          <w:rFonts w:ascii="Arial" w:hAnsi="Arial" w:cstheme="minorHAnsi"/>
          <w:sz w:val="18"/>
          <w:szCs w:val="20"/>
        </w:rPr>
        <w:t xml:space="preserve"> </w:t>
      </w:r>
    </w:p>
    <w:p w14:paraId="25143F51" w14:textId="77777777" w:rsidR="003F544F" w:rsidRPr="003F544F" w:rsidRDefault="003F544F" w:rsidP="003F544F">
      <w:pPr>
        <w:pStyle w:val="ListParagraph"/>
        <w:numPr>
          <w:ilvl w:val="0"/>
          <w:numId w:val="7"/>
        </w:numPr>
        <w:tabs>
          <w:tab w:val="left" w:pos="360"/>
        </w:tabs>
        <w:ind w:left="360"/>
        <w:rPr>
          <w:rFonts w:ascii="Arial" w:hAnsi="Arial" w:cstheme="minorHAnsi"/>
          <w:sz w:val="18"/>
          <w:szCs w:val="20"/>
        </w:rPr>
      </w:pPr>
      <w:r>
        <w:rPr>
          <w:rFonts w:ascii="Arial" w:hAnsi="Arial" w:cstheme="minorHAnsi"/>
          <w:sz w:val="18"/>
          <w:szCs w:val="20"/>
        </w:rPr>
        <w:t>If no student meets these requirements, the valedictorian will be the student with the highest weighted grade point average.</w:t>
      </w:r>
    </w:p>
    <w:p w14:paraId="14CDD914" w14:textId="77777777" w:rsidR="0026687A" w:rsidRPr="0026687A" w:rsidRDefault="0026687A" w:rsidP="0026687A">
      <w:pPr>
        <w:tabs>
          <w:tab w:val="left" w:pos="360"/>
        </w:tabs>
        <w:ind w:left="720"/>
        <w:rPr>
          <w:rFonts w:ascii="Arial" w:hAnsi="Arial" w:cstheme="minorHAnsi"/>
          <w:sz w:val="18"/>
          <w:szCs w:val="20"/>
        </w:rPr>
      </w:pPr>
      <w:r>
        <w:rPr>
          <w:rFonts w:ascii="Arial" w:hAnsi="Arial" w:cstheme="minorHAnsi"/>
          <w:sz w:val="18"/>
          <w:szCs w:val="20"/>
        </w:rPr>
        <w:tab/>
      </w:r>
      <w:r>
        <w:rPr>
          <w:rFonts w:ascii="Arial" w:hAnsi="Arial" w:cstheme="minorHAnsi"/>
          <w:sz w:val="18"/>
          <w:szCs w:val="20"/>
        </w:rPr>
        <w:tab/>
      </w:r>
      <w:r>
        <w:rPr>
          <w:rFonts w:ascii="Arial" w:hAnsi="Arial" w:cstheme="minorHAnsi"/>
          <w:sz w:val="18"/>
          <w:szCs w:val="20"/>
        </w:rPr>
        <w:tab/>
      </w:r>
    </w:p>
    <w:p w14:paraId="380D85CB" w14:textId="77777777" w:rsidR="007A0610" w:rsidRDefault="007A0610" w:rsidP="00A1201A">
      <w:pPr>
        <w:tabs>
          <w:tab w:val="left" w:pos="360"/>
        </w:tabs>
        <w:rPr>
          <w:rFonts w:ascii="Arial" w:hAnsi="Arial" w:cstheme="minorHAnsi"/>
          <w:sz w:val="18"/>
          <w:szCs w:val="20"/>
        </w:rPr>
      </w:pPr>
    </w:p>
    <w:p w14:paraId="79D2990E" w14:textId="2E6D3C9B" w:rsidR="0095662F" w:rsidRPr="0095662F" w:rsidRDefault="006C244A" w:rsidP="0095662F">
      <w:pPr>
        <w:tabs>
          <w:tab w:val="left" w:pos="360"/>
        </w:tabs>
        <w:rPr>
          <w:rFonts w:ascii="Arial" w:hAnsi="Arial" w:cstheme="minorHAnsi"/>
          <w:sz w:val="18"/>
          <w:szCs w:val="20"/>
        </w:rPr>
      </w:pPr>
      <w:r>
        <w:rPr>
          <w:rFonts w:ascii="Arial" w:hAnsi="Arial" w:cstheme="minorHAnsi"/>
          <w:sz w:val="18"/>
          <w:szCs w:val="20"/>
        </w:rPr>
        <w:t xml:space="preserve">8.  </w:t>
      </w:r>
      <w:r w:rsidR="007A0610">
        <w:rPr>
          <w:rFonts w:ascii="Arial" w:hAnsi="Arial" w:cstheme="minorHAnsi"/>
          <w:sz w:val="18"/>
          <w:szCs w:val="20"/>
        </w:rPr>
        <w:t xml:space="preserve">  </w:t>
      </w:r>
      <w:r w:rsidR="00576650">
        <w:rPr>
          <w:rFonts w:ascii="Arial" w:hAnsi="Arial" w:cstheme="minorHAnsi"/>
          <w:sz w:val="18"/>
          <w:szCs w:val="20"/>
        </w:rPr>
        <w:t xml:space="preserve">Honors, </w:t>
      </w:r>
      <w:r w:rsidR="0095662F" w:rsidRPr="0095662F">
        <w:rPr>
          <w:rFonts w:ascii="Arial" w:hAnsi="Arial" w:cstheme="minorHAnsi"/>
          <w:sz w:val="18"/>
          <w:szCs w:val="20"/>
        </w:rPr>
        <w:t xml:space="preserve">and AP courses are for college-bound students who want a more comprehensive education.  An Advanced Placement (AP) course provides students the opportunity to potentially earn college credit.  </w:t>
      </w:r>
      <w:r w:rsidR="00576650">
        <w:rPr>
          <w:rFonts w:ascii="Arial" w:hAnsi="Arial" w:cstheme="minorHAnsi"/>
          <w:sz w:val="18"/>
          <w:szCs w:val="20"/>
        </w:rPr>
        <w:t>Honors</w:t>
      </w:r>
      <w:r w:rsidR="0095662F" w:rsidRPr="0095662F">
        <w:rPr>
          <w:rFonts w:ascii="Arial" w:hAnsi="Arial" w:cstheme="minorHAnsi"/>
          <w:sz w:val="18"/>
          <w:szCs w:val="20"/>
        </w:rPr>
        <w:t xml:space="preserve"> courses help students bridge the gap between on-level and AP by helping students develop the skills that are necessary to succeed in AP and college courses.  These advanced classes require self-discipline, above average ability, adequate time for daily homework and a willingness to stay committed to the class until the end of the school year.</w:t>
      </w:r>
    </w:p>
    <w:p w14:paraId="1F46A5E6" w14:textId="77777777" w:rsidR="00BB0A26" w:rsidRDefault="00BB0A26" w:rsidP="00A1201A">
      <w:pPr>
        <w:tabs>
          <w:tab w:val="left" w:pos="360"/>
        </w:tabs>
        <w:rPr>
          <w:rFonts w:ascii="Arial" w:hAnsi="Arial" w:cstheme="minorHAnsi"/>
          <w:sz w:val="18"/>
          <w:szCs w:val="20"/>
        </w:rPr>
      </w:pPr>
    </w:p>
    <w:p w14:paraId="74572D1C" w14:textId="77777777" w:rsidR="00933B37" w:rsidRPr="00A1201A" w:rsidRDefault="00933B37" w:rsidP="00A1201A">
      <w:pPr>
        <w:tabs>
          <w:tab w:val="left" w:pos="360"/>
        </w:tabs>
        <w:rPr>
          <w:rFonts w:ascii="Arial" w:hAnsi="Arial" w:cstheme="minorHAnsi"/>
          <w:sz w:val="18"/>
          <w:szCs w:val="20"/>
        </w:rPr>
      </w:pPr>
    </w:p>
    <w:p w14:paraId="4F6A9317" w14:textId="77777777" w:rsidR="00524FC4" w:rsidRDefault="006C244A" w:rsidP="00A1201A">
      <w:pPr>
        <w:tabs>
          <w:tab w:val="left" w:pos="360"/>
        </w:tabs>
        <w:rPr>
          <w:rFonts w:ascii="Arial" w:hAnsi="Arial" w:cstheme="minorHAnsi"/>
          <w:sz w:val="18"/>
          <w:szCs w:val="20"/>
        </w:rPr>
      </w:pPr>
      <w:r>
        <w:rPr>
          <w:rFonts w:ascii="Arial" w:hAnsi="Arial" w:cstheme="minorHAnsi"/>
          <w:sz w:val="18"/>
          <w:szCs w:val="20"/>
        </w:rPr>
        <w:t>9</w:t>
      </w:r>
      <w:r w:rsidR="00524FC4" w:rsidRPr="00A1201A">
        <w:rPr>
          <w:rFonts w:ascii="Arial" w:hAnsi="Arial" w:cstheme="minorHAnsi"/>
          <w:sz w:val="18"/>
          <w:szCs w:val="20"/>
        </w:rPr>
        <w:t>.  The Cushing Board of Education will issue a certificate of distinction to graduating seniors who meet the following criteria:</w:t>
      </w:r>
    </w:p>
    <w:p w14:paraId="4699C660" w14:textId="77777777" w:rsidR="00933B37" w:rsidRPr="00A1201A" w:rsidRDefault="00933B37" w:rsidP="00A1201A">
      <w:pPr>
        <w:tabs>
          <w:tab w:val="left" w:pos="360"/>
        </w:tabs>
        <w:rPr>
          <w:rFonts w:ascii="Arial" w:hAnsi="Arial" w:cstheme="minorHAnsi"/>
          <w:sz w:val="18"/>
          <w:szCs w:val="20"/>
        </w:rPr>
      </w:pPr>
    </w:p>
    <w:p w14:paraId="145C35BB"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Have overall grade point average of 3.250 or better</w:t>
      </w:r>
    </w:p>
    <w:p w14:paraId="30860D25"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4 credits of English</w:t>
      </w:r>
    </w:p>
    <w:p w14:paraId="21B2FF7D"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4 credits of Math</w:t>
      </w:r>
    </w:p>
    <w:p w14:paraId="6B0016FB"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4 credits of Science</w:t>
      </w:r>
    </w:p>
    <w:p w14:paraId="7D7E7A57"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4 credits of Social Studies</w:t>
      </w:r>
    </w:p>
    <w:p w14:paraId="78284FD1" w14:textId="31E5ED24"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2 additional credits of technology, humanities, or the arts</w:t>
      </w:r>
    </w:p>
    <w:p w14:paraId="3D8AFAA3"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&lt;&gt;   2 credits of foreign language or computer technology</w:t>
      </w:r>
    </w:p>
    <w:p w14:paraId="17BE26D8" w14:textId="77777777" w:rsidR="00524FC4" w:rsidRPr="00A1201A" w:rsidRDefault="00524FC4" w:rsidP="00A1201A">
      <w:pPr>
        <w:tabs>
          <w:tab w:val="left" w:pos="360"/>
        </w:tabs>
        <w:rPr>
          <w:rFonts w:ascii="Arial" w:hAnsi="Arial" w:cstheme="minorHAnsi"/>
          <w:sz w:val="18"/>
          <w:szCs w:val="20"/>
        </w:rPr>
      </w:pPr>
      <w:r w:rsidRPr="00A1201A">
        <w:rPr>
          <w:rFonts w:ascii="Arial" w:hAnsi="Arial" w:cstheme="minorHAnsi"/>
          <w:sz w:val="18"/>
          <w:szCs w:val="20"/>
        </w:rPr>
        <w:t xml:space="preserve">   </w:t>
      </w:r>
    </w:p>
    <w:p w14:paraId="74E4E7F5" w14:textId="77777777" w:rsidR="00524FC4" w:rsidRPr="00A1201A" w:rsidRDefault="00524FC4" w:rsidP="008076DD">
      <w:pPr>
        <w:tabs>
          <w:tab w:val="left" w:pos="360"/>
        </w:tabs>
        <w:ind w:left="360" w:hanging="360"/>
        <w:rPr>
          <w:rFonts w:ascii="Arial" w:hAnsi="Arial" w:cstheme="minorHAnsi"/>
          <w:sz w:val="18"/>
          <w:szCs w:val="20"/>
        </w:rPr>
      </w:pPr>
    </w:p>
    <w:p w14:paraId="0CA3AAC0" w14:textId="05B874F1" w:rsidR="00524FC4" w:rsidRDefault="007A0610" w:rsidP="008076DD">
      <w:pPr>
        <w:tabs>
          <w:tab w:val="left" w:pos="360"/>
          <w:tab w:val="left" w:pos="540"/>
          <w:tab w:val="left" w:pos="1260"/>
        </w:tabs>
        <w:ind w:left="360" w:hanging="360"/>
        <w:rPr>
          <w:rFonts w:ascii="Arial" w:hAnsi="Arial" w:cstheme="minorHAnsi"/>
          <w:sz w:val="18"/>
          <w:szCs w:val="20"/>
        </w:rPr>
      </w:pPr>
      <w:r>
        <w:rPr>
          <w:rFonts w:ascii="Arial" w:hAnsi="Arial" w:cstheme="minorHAnsi"/>
          <w:sz w:val="18"/>
          <w:szCs w:val="20"/>
        </w:rPr>
        <w:t>1</w:t>
      </w:r>
      <w:r w:rsidR="006C244A">
        <w:rPr>
          <w:rFonts w:ascii="Arial" w:hAnsi="Arial" w:cstheme="minorHAnsi"/>
          <w:sz w:val="18"/>
          <w:szCs w:val="20"/>
        </w:rPr>
        <w:t>0</w:t>
      </w:r>
      <w:r w:rsidR="00524FC4" w:rsidRPr="00A1201A">
        <w:rPr>
          <w:rFonts w:ascii="Arial" w:hAnsi="Arial" w:cstheme="minorHAnsi"/>
          <w:sz w:val="18"/>
          <w:szCs w:val="20"/>
        </w:rPr>
        <w:t xml:space="preserve">.  </w:t>
      </w:r>
      <w:r w:rsidR="00B05065">
        <w:rPr>
          <w:rFonts w:ascii="Arial" w:hAnsi="Arial" w:cstheme="minorHAnsi"/>
          <w:b/>
          <w:sz w:val="18"/>
          <w:szCs w:val="20"/>
        </w:rPr>
        <w:t xml:space="preserve">Credit Recovery - </w:t>
      </w:r>
      <w:r w:rsidR="00524FC4" w:rsidRPr="00A1201A">
        <w:rPr>
          <w:rFonts w:ascii="Arial" w:hAnsi="Arial" w:cstheme="minorHAnsi"/>
          <w:sz w:val="18"/>
          <w:szCs w:val="20"/>
        </w:rPr>
        <w:t>Cushing High School offers on-line classes for remediation and to recover credit</w:t>
      </w:r>
      <w:r w:rsidR="00123740">
        <w:rPr>
          <w:rFonts w:ascii="Arial" w:hAnsi="Arial" w:cstheme="minorHAnsi"/>
          <w:sz w:val="18"/>
          <w:szCs w:val="20"/>
        </w:rPr>
        <w:t>s</w:t>
      </w:r>
      <w:r w:rsidR="00524FC4" w:rsidRPr="00A1201A">
        <w:rPr>
          <w:rFonts w:ascii="Arial" w:hAnsi="Arial" w:cstheme="minorHAnsi"/>
          <w:sz w:val="18"/>
          <w:szCs w:val="20"/>
        </w:rPr>
        <w:t xml:space="preserve"> to meet graduation requirements.</w:t>
      </w:r>
      <w:r w:rsidR="008076DD">
        <w:rPr>
          <w:rFonts w:ascii="Arial" w:hAnsi="Arial" w:cstheme="minorHAnsi"/>
          <w:sz w:val="18"/>
          <w:szCs w:val="20"/>
        </w:rPr>
        <w:t xml:space="preserve"> </w:t>
      </w:r>
      <w:r w:rsidR="00607C8C">
        <w:rPr>
          <w:rFonts w:ascii="Arial" w:hAnsi="Arial" w:cstheme="minorHAnsi"/>
          <w:sz w:val="18"/>
          <w:szCs w:val="20"/>
        </w:rPr>
        <w:t>C</w:t>
      </w:r>
      <w:r w:rsidR="00524FC4" w:rsidRPr="00A1201A">
        <w:rPr>
          <w:rFonts w:ascii="Arial" w:hAnsi="Arial" w:cstheme="minorHAnsi"/>
          <w:sz w:val="18"/>
          <w:szCs w:val="20"/>
        </w:rPr>
        <w:t>lasses may</w:t>
      </w:r>
      <w:r w:rsidR="008076DD">
        <w:rPr>
          <w:rFonts w:ascii="Arial" w:hAnsi="Arial" w:cstheme="minorHAnsi"/>
          <w:sz w:val="18"/>
          <w:szCs w:val="20"/>
        </w:rPr>
        <w:t xml:space="preserve"> </w:t>
      </w:r>
      <w:r w:rsidR="00524FC4" w:rsidRPr="00A1201A">
        <w:rPr>
          <w:rFonts w:ascii="Arial" w:hAnsi="Arial" w:cstheme="minorHAnsi"/>
          <w:sz w:val="18"/>
          <w:szCs w:val="20"/>
        </w:rPr>
        <w:t xml:space="preserve">be taken on-line in </w:t>
      </w:r>
      <w:r w:rsidR="00C25308">
        <w:rPr>
          <w:rFonts w:ascii="Arial" w:hAnsi="Arial" w:cstheme="minorHAnsi"/>
          <w:sz w:val="18"/>
          <w:szCs w:val="20"/>
        </w:rPr>
        <w:t>the Recovery and Remediation class</w:t>
      </w:r>
      <w:r w:rsidR="00524FC4" w:rsidRPr="00A1201A">
        <w:rPr>
          <w:rFonts w:ascii="Arial" w:hAnsi="Arial" w:cstheme="minorHAnsi"/>
          <w:sz w:val="18"/>
          <w:szCs w:val="20"/>
        </w:rPr>
        <w:t>.  These classes will be under</w:t>
      </w:r>
      <w:r w:rsidR="008076DD">
        <w:rPr>
          <w:rFonts w:ascii="Arial" w:hAnsi="Arial" w:cstheme="minorHAnsi"/>
          <w:sz w:val="18"/>
          <w:szCs w:val="20"/>
        </w:rPr>
        <w:t xml:space="preserve"> the </w:t>
      </w:r>
      <w:r w:rsidR="00524FC4" w:rsidRPr="00A1201A">
        <w:rPr>
          <w:rFonts w:ascii="Arial" w:hAnsi="Arial" w:cstheme="minorHAnsi"/>
          <w:sz w:val="18"/>
          <w:szCs w:val="20"/>
        </w:rPr>
        <w:t>same</w:t>
      </w:r>
      <w:r w:rsidR="008076DD">
        <w:rPr>
          <w:rFonts w:ascii="Arial" w:hAnsi="Arial" w:cstheme="minorHAnsi"/>
          <w:sz w:val="18"/>
          <w:szCs w:val="20"/>
        </w:rPr>
        <w:t xml:space="preserve"> </w:t>
      </w:r>
      <w:r w:rsidR="00524FC4" w:rsidRPr="00A1201A">
        <w:rPr>
          <w:rFonts w:ascii="Arial" w:hAnsi="Arial" w:cstheme="minorHAnsi"/>
          <w:sz w:val="18"/>
          <w:szCs w:val="20"/>
        </w:rPr>
        <w:t>guidelines as a regular</w:t>
      </w:r>
      <w:r w:rsidR="007D6A4F">
        <w:rPr>
          <w:rFonts w:ascii="Arial" w:hAnsi="Arial" w:cstheme="minorHAnsi"/>
          <w:sz w:val="18"/>
          <w:szCs w:val="20"/>
        </w:rPr>
        <w:t xml:space="preserve"> </w:t>
      </w:r>
      <w:r w:rsidR="00524FC4" w:rsidRPr="00A1201A">
        <w:rPr>
          <w:rFonts w:ascii="Arial" w:hAnsi="Arial" w:cstheme="minorHAnsi"/>
          <w:sz w:val="18"/>
          <w:szCs w:val="20"/>
        </w:rPr>
        <w:t>classroom: working on a time deadline, grade eligibility, and grades being recorded on</w:t>
      </w:r>
      <w:r w:rsidR="008076DD">
        <w:rPr>
          <w:rFonts w:ascii="Arial" w:hAnsi="Arial" w:cstheme="minorHAnsi"/>
          <w:sz w:val="18"/>
          <w:szCs w:val="20"/>
        </w:rPr>
        <w:t xml:space="preserve"> </w:t>
      </w:r>
      <w:r w:rsidR="00524FC4" w:rsidRPr="00A1201A">
        <w:rPr>
          <w:rFonts w:ascii="Arial" w:hAnsi="Arial" w:cstheme="minorHAnsi"/>
          <w:sz w:val="18"/>
          <w:szCs w:val="20"/>
        </w:rPr>
        <w:t>transcripts.</w:t>
      </w:r>
    </w:p>
    <w:p w14:paraId="1BC00D25" w14:textId="77777777" w:rsidR="00663DB9" w:rsidRDefault="00663DB9" w:rsidP="008076DD">
      <w:pPr>
        <w:tabs>
          <w:tab w:val="left" w:pos="360"/>
          <w:tab w:val="left" w:pos="540"/>
          <w:tab w:val="left" w:pos="1260"/>
        </w:tabs>
        <w:ind w:left="360" w:hanging="360"/>
        <w:rPr>
          <w:rFonts w:ascii="Arial" w:hAnsi="Arial" w:cstheme="minorHAnsi"/>
          <w:sz w:val="18"/>
          <w:szCs w:val="20"/>
        </w:rPr>
      </w:pPr>
    </w:p>
    <w:p w14:paraId="1D1D0466" w14:textId="00D6A39D" w:rsidR="00663DB9" w:rsidRDefault="00663DB9" w:rsidP="00663DB9">
      <w:pPr>
        <w:tabs>
          <w:tab w:val="left" w:pos="360"/>
          <w:tab w:val="left" w:pos="540"/>
          <w:tab w:val="left" w:pos="1260"/>
        </w:tabs>
        <w:ind w:left="360" w:hanging="360"/>
        <w:rPr>
          <w:rFonts w:ascii="Arial" w:hAnsi="Arial" w:cstheme="minorHAnsi"/>
          <w:sz w:val="18"/>
          <w:szCs w:val="20"/>
        </w:rPr>
      </w:pPr>
      <w:r>
        <w:rPr>
          <w:rFonts w:ascii="Arial" w:hAnsi="Arial" w:cstheme="minorHAnsi"/>
          <w:bCs/>
          <w:sz w:val="18"/>
          <w:szCs w:val="20"/>
        </w:rPr>
        <w:t xml:space="preserve">11.  </w:t>
      </w:r>
      <w:r w:rsidRPr="00B05065">
        <w:rPr>
          <w:rFonts w:ascii="Arial" w:hAnsi="Arial" w:cstheme="minorHAnsi"/>
          <w:b/>
          <w:bCs/>
          <w:sz w:val="18"/>
          <w:szCs w:val="20"/>
        </w:rPr>
        <w:t>Blended Learning</w:t>
      </w:r>
      <w:r w:rsidRPr="00663DB9">
        <w:rPr>
          <w:rFonts w:ascii="Arial" w:hAnsi="Arial" w:cstheme="minorHAnsi"/>
          <w:b/>
          <w:bCs/>
          <w:sz w:val="18"/>
          <w:szCs w:val="20"/>
          <w:u w:val="single"/>
        </w:rPr>
        <w:t xml:space="preserve"> </w:t>
      </w:r>
      <w:r w:rsidRPr="00663DB9">
        <w:rPr>
          <w:rFonts w:ascii="Arial" w:hAnsi="Arial" w:cstheme="minorHAnsi"/>
          <w:sz w:val="18"/>
          <w:szCs w:val="20"/>
        </w:rPr>
        <w:t>–</w:t>
      </w:r>
      <w:r>
        <w:rPr>
          <w:rFonts w:ascii="Arial" w:hAnsi="Arial" w:cstheme="minorHAnsi"/>
          <w:sz w:val="18"/>
          <w:szCs w:val="20"/>
        </w:rPr>
        <w:t xml:space="preserve"> Students can take a</w:t>
      </w:r>
      <w:r w:rsidRPr="00663DB9">
        <w:rPr>
          <w:rFonts w:ascii="Arial" w:hAnsi="Arial" w:cstheme="minorHAnsi"/>
          <w:sz w:val="18"/>
          <w:szCs w:val="20"/>
        </w:rPr>
        <w:t xml:space="preserve"> mixture of traditional courses and online courses.  If taking 5 or fewer hours at the high school, enrollment of online course</w:t>
      </w:r>
      <w:r>
        <w:rPr>
          <w:rFonts w:ascii="Arial" w:hAnsi="Arial" w:cstheme="minorHAnsi"/>
          <w:sz w:val="18"/>
          <w:szCs w:val="20"/>
        </w:rPr>
        <w:t>s is required at the beginning </w:t>
      </w:r>
      <w:r w:rsidRPr="00663DB9">
        <w:rPr>
          <w:rFonts w:ascii="Arial" w:hAnsi="Arial" w:cstheme="minorHAnsi"/>
          <w:sz w:val="18"/>
          <w:szCs w:val="20"/>
        </w:rPr>
        <w:t>of the semester and students must complete all wo</w:t>
      </w:r>
      <w:r>
        <w:rPr>
          <w:rFonts w:ascii="Arial" w:hAnsi="Arial" w:cstheme="minorHAnsi"/>
          <w:sz w:val="18"/>
          <w:szCs w:val="20"/>
        </w:rPr>
        <w:t xml:space="preserve">rk by the end of the semester.  Applications are available in the counseling office. </w:t>
      </w:r>
    </w:p>
    <w:p w14:paraId="0CD61C2D" w14:textId="77777777" w:rsidR="00663DB9" w:rsidRPr="00663DB9" w:rsidRDefault="00663DB9" w:rsidP="00663DB9">
      <w:pPr>
        <w:tabs>
          <w:tab w:val="left" w:pos="360"/>
          <w:tab w:val="left" w:pos="540"/>
          <w:tab w:val="left" w:pos="1260"/>
        </w:tabs>
        <w:ind w:left="360" w:hanging="360"/>
        <w:rPr>
          <w:rFonts w:ascii="Arial" w:hAnsi="Arial" w:cstheme="minorHAnsi"/>
          <w:sz w:val="18"/>
          <w:szCs w:val="20"/>
        </w:rPr>
      </w:pPr>
    </w:p>
    <w:p w14:paraId="7DDA4E41" w14:textId="4FD98592" w:rsidR="00C810D4" w:rsidRDefault="00663DB9" w:rsidP="00B05065">
      <w:pPr>
        <w:tabs>
          <w:tab w:val="left" w:pos="360"/>
          <w:tab w:val="left" w:pos="540"/>
          <w:tab w:val="left" w:pos="1260"/>
        </w:tabs>
        <w:ind w:left="360" w:hanging="360"/>
        <w:rPr>
          <w:rFonts w:ascii="Arial" w:hAnsi="Arial" w:cstheme="minorHAnsi"/>
          <w:sz w:val="18"/>
          <w:szCs w:val="20"/>
        </w:rPr>
      </w:pPr>
      <w:r>
        <w:rPr>
          <w:rFonts w:ascii="Arial" w:hAnsi="Arial" w:cstheme="minorHAnsi"/>
          <w:sz w:val="18"/>
          <w:szCs w:val="20"/>
        </w:rPr>
        <w:t xml:space="preserve">12. </w:t>
      </w:r>
      <w:r w:rsidR="00B05065">
        <w:rPr>
          <w:rFonts w:ascii="Arial" w:hAnsi="Arial" w:cstheme="minorHAnsi"/>
          <w:b/>
          <w:bCs/>
          <w:sz w:val="18"/>
          <w:szCs w:val="20"/>
        </w:rPr>
        <w:t xml:space="preserve">Virtual Learning </w:t>
      </w:r>
      <w:r>
        <w:rPr>
          <w:rFonts w:ascii="Arial" w:hAnsi="Arial" w:cstheme="minorHAnsi"/>
          <w:bCs/>
          <w:sz w:val="18"/>
          <w:szCs w:val="20"/>
        </w:rPr>
        <w:t xml:space="preserve">- </w:t>
      </w:r>
      <w:r w:rsidRPr="00663DB9">
        <w:rPr>
          <w:rFonts w:ascii="Arial" w:hAnsi="Arial" w:cstheme="minorHAnsi"/>
          <w:sz w:val="18"/>
          <w:szCs w:val="20"/>
        </w:rPr>
        <w:t xml:space="preserve">All </w:t>
      </w:r>
      <w:r w:rsidR="00B05065">
        <w:rPr>
          <w:rFonts w:ascii="Arial" w:hAnsi="Arial" w:cstheme="minorHAnsi"/>
          <w:sz w:val="18"/>
          <w:szCs w:val="20"/>
        </w:rPr>
        <w:t>classes are completed online.  Students m</w:t>
      </w:r>
      <w:r w:rsidRPr="00663DB9">
        <w:rPr>
          <w:rFonts w:ascii="Arial" w:hAnsi="Arial" w:cstheme="minorHAnsi"/>
          <w:sz w:val="18"/>
          <w:szCs w:val="20"/>
        </w:rPr>
        <w:t xml:space="preserve">ust be enrolled in 6 classes.  The student will attend a </w:t>
      </w:r>
      <w:r w:rsidRPr="00663DB9">
        <w:rPr>
          <w:rFonts w:ascii="Arial" w:hAnsi="Arial" w:cstheme="minorHAnsi"/>
          <w:bCs/>
          <w:sz w:val="18"/>
          <w:szCs w:val="20"/>
        </w:rPr>
        <w:t>weekly meeting</w:t>
      </w:r>
      <w:r w:rsidRPr="00663DB9">
        <w:rPr>
          <w:rFonts w:ascii="Arial" w:hAnsi="Arial" w:cstheme="minorHAnsi"/>
          <w:sz w:val="18"/>
          <w:szCs w:val="20"/>
        </w:rPr>
        <w:t xml:space="preserve"> via telephone or google</w:t>
      </w:r>
      <w:r w:rsidR="008F73E3">
        <w:rPr>
          <w:rFonts w:ascii="Arial" w:hAnsi="Arial" w:cstheme="minorHAnsi"/>
          <w:sz w:val="18"/>
          <w:szCs w:val="20"/>
        </w:rPr>
        <w:t xml:space="preserve"> </w:t>
      </w:r>
      <w:r w:rsidRPr="00663DB9">
        <w:rPr>
          <w:rFonts w:ascii="Arial" w:hAnsi="Arial" w:cstheme="minorHAnsi"/>
          <w:sz w:val="18"/>
          <w:szCs w:val="20"/>
        </w:rPr>
        <w:t xml:space="preserve">meet with his/her mentor teacher. Attendance is monitored by a student logging in a </w:t>
      </w:r>
      <w:r w:rsidRPr="00663DB9">
        <w:rPr>
          <w:rFonts w:ascii="Arial" w:hAnsi="Arial" w:cstheme="minorHAnsi"/>
          <w:bCs/>
          <w:sz w:val="18"/>
          <w:szCs w:val="20"/>
        </w:rPr>
        <w:t>minimum of 4.5 hours a day and turning in 4 assignments per day</w:t>
      </w:r>
      <w:r w:rsidR="008F73E3">
        <w:rPr>
          <w:rFonts w:ascii="Arial" w:hAnsi="Arial" w:cstheme="minorHAnsi"/>
          <w:sz w:val="18"/>
          <w:szCs w:val="20"/>
        </w:rPr>
        <w:t xml:space="preserve">.  </w:t>
      </w:r>
      <w:r w:rsidR="00580D5B">
        <w:rPr>
          <w:rFonts w:ascii="Arial" w:hAnsi="Arial" w:cstheme="minorHAnsi"/>
          <w:sz w:val="18"/>
          <w:szCs w:val="20"/>
        </w:rPr>
        <w:t>There are only 35 spots available for 202</w:t>
      </w:r>
      <w:r w:rsidR="00F27EC6">
        <w:rPr>
          <w:rFonts w:ascii="Arial" w:hAnsi="Arial" w:cstheme="minorHAnsi"/>
          <w:sz w:val="18"/>
          <w:szCs w:val="20"/>
        </w:rPr>
        <w:t>3</w:t>
      </w:r>
      <w:r w:rsidR="00580D5B">
        <w:rPr>
          <w:rFonts w:ascii="Arial" w:hAnsi="Arial" w:cstheme="minorHAnsi"/>
          <w:sz w:val="18"/>
          <w:szCs w:val="20"/>
        </w:rPr>
        <w:t>-202</w:t>
      </w:r>
      <w:r w:rsidR="00F27EC6">
        <w:rPr>
          <w:rFonts w:ascii="Arial" w:hAnsi="Arial" w:cstheme="minorHAnsi"/>
          <w:sz w:val="18"/>
          <w:szCs w:val="20"/>
        </w:rPr>
        <w:t>4</w:t>
      </w:r>
      <w:r w:rsidR="00580D5B">
        <w:rPr>
          <w:rFonts w:ascii="Arial" w:hAnsi="Arial" w:cstheme="minorHAnsi"/>
          <w:sz w:val="18"/>
          <w:szCs w:val="20"/>
        </w:rPr>
        <w:t>.</w:t>
      </w:r>
    </w:p>
    <w:p w14:paraId="3AF910E5" w14:textId="77777777" w:rsidR="00933B37" w:rsidRPr="00A1201A" w:rsidRDefault="00933B37" w:rsidP="008076DD">
      <w:pPr>
        <w:tabs>
          <w:tab w:val="left" w:pos="360"/>
          <w:tab w:val="left" w:pos="540"/>
          <w:tab w:val="left" w:pos="1260"/>
        </w:tabs>
        <w:ind w:left="360" w:hanging="360"/>
        <w:rPr>
          <w:rFonts w:ascii="Arial" w:hAnsi="Arial" w:cstheme="minorHAnsi"/>
          <w:sz w:val="18"/>
          <w:szCs w:val="20"/>
        </w:rPr>
      </w:pPr>
    </w:p>
    <w:p w14:paraId="0009EFA5" w14:textId="106B00DE" w:rsidR="00524FC4" w:rsidRDefault="008076DD" w:rsidP="008076DD">
      <w:pPr>
        <w:tabs>
          <w:tab w:val="left" w:pos="360"/>
        </w:tabs>
        <w:ind w:left="360" w:hanging="360"/>
        <w:rPr>
          <w:rFonts w:ascii="Arial" w:hAnsi="Arial" w:cstheme="minorHAnsi"/>
          <w:sz w:val="18"/>
          <w:szCs w:val="20"/>
        </w:rPr>
      </w:pPr>
      <w:r>
        <w:rPr>
          <w:rFonts w:ascii="Arial" w:hAnsi="Arial" w:cstheme="minorHAnsi"/>
          <w:sz w:val="18"/>
          <w:szCs w:val="20"/>
        </w:rPr>
        <w:t>1</w:t>
      </w:r>
      <w:r w:rsidR="006C244A">
        <w:rPr>
          <w:rFonts w:ascii="Arial" w:hAnsi="Arial" w:cstheme="minorHAnsi"/>
          <w:sz w:val="18"/>
          <w:szCs w:val="20"/>
        </w:rPr>
        <w:t>1</w:t>
      </w:r>
      <w:r w:rsidR="00524FC4" w:rsidRPr="00A1201A">
        <w:rPr>
          <w:rFonts w:ascii="Arial" w:hAnsi="Arial" w:cstheme="minorHAnsi"/>
          <w:sz w:val="18"/>
          <w:szCs w:val="20"/>
        </w:rPr>
        <w:t xml:space="preserve">.  </w:t>
      </w:r>
      <w:r w:rsidR="00B05065">
        <w:rPr>
          <w:rFonts w:ascii="Arial" w:hAnsi="Arial" w:cstheme="minorHAnsi"/>
          <w:b/>
          <w:sz w:val="18"/>
          <w:szCs w:val="20"/>
        </w:rPr>
        <w:t xml:space="preserve">NCAA Clearinghouse - </w:t>
      </w:r>
      <w:r w:rsidR="00524FC4" w:rsidRPr="00A1201A">
        <w:rPr>
          <w:rFonts w:ascii="Arial" w:hAnsi="Arial" w:cstheme="minorHAnsi"/>
          <w:sz w:val="18"/>
          <w:szCs w:val="20"/>
        </w:rPr>
        <w:t>Cushing High School students who plan to register with the National Collegi</w:t>
      </w:r>
      <w:r>
        <w:rPr>
          <w:rFonts w:ascii="Arial" w:hAnsi="Arial" w:cstheme="minorHAnsi"/>
          <w:sz w:val="18"/>
          <w:szCs w:val="20"/>
        </w:rPr>
        <w:t xml:space="preserve">ate Athletic Association (NCAA) </w:t>
      </w:r>
      <w:r w:rsidR="00524FC4" w:rsidRPr="00A1201A">
        <w:rPr>
          <w:rFonts w:ascii="Arial" w:hAnsi="Arial" w:cstheme="minorHAnsi"/>
          <w:sz w:val="18"/>
          <w:szCs w:val="20"/>
        </w:rPr>
        <w:t xml:space="preserve">Clearinghouse </w:t>
      </w:r>
      <w:r>
        <w:rPr>
          <w:rFonts w:ascii="Arial" w:hAnsi="Arial" w:cstheme="minorHAnsi"/>
          <w:sz w:val="18"/>
          <w:szCs w:val="20"/>
        </w:rPr>
        <w:t>are recommended to take Spanish.  NCAA does not recognize computer classes.  Please check the NCAA website to become familiar with their requirements.</w:t>
      </w:r>
    </w:p>
    <w:p w14:paraId="3528AEC7" w14:textId="77777777" w:rsidR="00933B37" w:rsidRDefault="00933B37" w:rsidP="00B05065">
      <w:pPr>
        <w:tabs>
          <w:tab w:val="left" w:pos="360"/>
        </w:tabs>
        <w:rPr>
          <w:rFonts w:ascii="Arial" w:hAnsi="Arial" w:cstheme="minorHAnsi"/>
          <w:sz w:val="18"/>
          <w:szCs w:val="20"/>
        </w:rPr>
      </w:pPr>
    </w:p>
    <w:p w14:paraId="5D1B7308" w14:textId="34B73AA0" w:rsidR="00C25308" w:rsidRPr="00B05065" w:rsidRDefault="006C244A" w:rsidP="00B05065">
      <w:pPr>
        <w:tabs>
          <w:tab w:val="left" w:pos="360"/>
        </w:tabs>
        <w:ind w:left="360" w:hanging="360"/>
        <w:rPr>
          <w:rFonts w:ascii="Arial" w:hAnsi="Arial" w:cstheme="minorHAnsi"/>
          <w:b/>
          <w:sz w:val="18"/>
          <w:szCs w:val="20"/>
        </w:rPr>
      </w:pPr>
      <w:r>
        <w:rPr>
          <w:rFonts w:ascii="Arial" w:hAnsi="Arial" w:cstheme="minorHAnsi"/>
          <w:sz w:val="18"/>
          <w:szCs w:val="20"/>
        </w:rPr>
        <w:t xml:space="preserve">12.  </w:t>
      </w:r>
      <w:r w:rsidR="00B05065">
        <w:rPr>
          <w:rFonts w:ascii="Arial" w:hAnsi="Arial" w:cstheme="minorHAnsi"/>
          <w:b/>
          <w:sz w:val="18"/>
          <w:szCs w:val="20"/>
        </w:rPr>
        <w:t xml:space="preserve">State testing requirements - </w:t>
      </w:r>
      <w:r>
        <w:rPr>
          <w:rFonts w:ascii="Arial" w:hAnsi="Arial" w:cstheme="minorHAnsi"/>
          <w:sz w:val="18"/>
          <w:szCs w:val="20"/>
        </w:rPr>
        <w:t xml:space="preserve">All </w:t>
      </w:r>
      <w:r w:rsidR="00C25308">
        <w:rPr>
          <w:rFonts w:ascii="Arial" w:hAnsi="Arial" w:cstheme="minorHAnsi"/>
          <w:sz w:val="18"/>
          <w:szCs w:val="20"/>
        </w:rPr>
        <w:t>juniors will take the ACT with writing on a day in the spring semester that is set by the state department of education.</w:t>
      </w:r>
      <w:r w:rsidR="00B05065">
        <w:rPr>
          <w:rFonts w:ascii="Arial" w:hAnsi="Arial" w:cstheme="minorHAnsi"/>
          <w:b/>
          <w:sz w:val="18"/>
          <w:szCs w:val="20"/>
        </w:rPr>
        <w:t xml:space="preserve">  </w:t>
      </w:r>
      <w:r w:rsidR="00C25308">
        <w:rPr>
          <w:rFonts w:ascii="Arial" w:hAnsi="Arial" w:cstheme="minorHAnsi"/>
          <w:sz w:val="18"/>
          <w:szCs w:val="20"/>
        </w:rPr>
        <w:t>All juniors will</w:t>
      </w:r>
      <w:r w:rsidR="00247780">
        <w:rPr>
          <w:rFonts w:ascii="Arial" w:hAnsi="Arial" w:cstheme="minorHAnsi"/>
          <w:sz w:val="18"/>
          <w:szCs w:val="20"/>
        </w:rPr>
        <w:t xml:space="preserve"> also</w:t>
      </w:r>
      <w:r w:rsidR="00C25308">
        <w:rPr>
          <w:rFonts w:ascii="Arial" w:hAnsi="Arial" w:cstheme="minorHAnsi"/>
          <w:sz w:val="18"/>
          <w:szCs w:val="20"/>
        </w:rPr>
        <w:t xml:space="preserve"> take a state mandated science </w:t>
      </w:r>
      <w:r w:rsidR="00933B37">
        <w:rPr>
          <w:rFonts w:ascii="Arial" w:hAnsi="Arial" w:cstheme="minorHAnsi"/>
          <w:sz w:val="18"/>
          <w:szCs w:val="20"/>
        </w:rPr>
        <w:t xml:space="preserve">and U.S. History </w:t>
      </w:r>
      <w:r w:rsidR="00C25308">
        <w:rPr>
          <w:rFonts w:ascii="Arial" w:hAnsi="Arial" w:cstheme="minorHAnsi"/>
          <w:sz w:val="18"/>
          <w:szCs w:val="20"/>
        </w:rPr>
        <w:t>test.</w:t>
      </w:r>
    </w:p>
    <w:p w14:paraId="7A4D7ABE" w14:textId="77777777" w:rsidR="006C244A" w:rsidRDefault="006C244A" w:rsidP="00B05065">
      <w:pPr>
        <w:tabs>
          <w:tab w:val="left" w:pos="360"/>
        </w:tabs>
        <w:rPr>
          <w:rFonts w:ascii="Arial" w:hAnsi="Arial" w:cstheme="minorHAnsi"/>
          <w:sz w:val="18"/>
          <w:szCs w:val="20"/>
        </w:rPr>
      </w:pPr>
    </w:p>
    <w:p w14:paraId="258DE0A4" w14:textId="35F7AAAA" w:rsidR="00944392" w:rsidRPr="00AB1732" w:rsidRDefault="006C244A" w:rsidP="00AB1732">
      <w:pPr>
        <w:tabs>
          <w:tab w:val="left" w:pos="360"/>
        </w:tabs>
        <w:ind w:left="360" w:hanging="360"/>
        <w:rPr>
          <w:rFonts w:ascii="Arial" w:hAnsi="Arial" w:cstheme="minorHAnsi"/>
          <w:sz w:val="18"/>
          <w:szCs w:val="20"/>
        </w:rPr>
      </w:pPr>
      <w:r>
        <w:rPr>
          <w:rFonts w:ascii="Arial" w:hAnsi="Arial" w:cstheme="minorHAnsi"/>
          <w:sz w:val="18"/>
          <w:szCs w:val="20"/>
        </w:rPr>
        <w:t xml:space="preserve">13.  </w:t>
      </w:r>
      <w:r w:rsidRPr="00B05065">
        <w:rPr>
          <w:rFonts w:ascii="Arial" w:hAnsi="Arial" w:cstheme="minorHAnsi"/>
          <w:b/>
          <w:sz w:val="18"/>
          <w:szCs w:val="20"/>
        </w:rPr>
        <w:t>Oklahoma’s Promise</w:t>
      </w:r>
      <w:r w:rsidR="00B05065">
        <w:rPr>
          <w:rFonts w:ascii="Arial" w:hAnsi="Arial" w:cstheme="minorHAnsi"/>
          <w:sz w:val="18"/>
          <w:szCs w:val="20"/>
        </w:rPr>
        <w:t xml:space="preserve"> - </w:t>
      </w:r>
      <w:r w:rsidRPr="006C244A">
        <w:rPr>
          <w:rFonts w:asciiTheme="majorHAnsi" w:eastAsia="Times New Roman" w:hAnsiTheme="majorHAnsi" w:cstheme="majorHAnsi"/>
          <w:color w:val="000000"/>
          <w:kern w:val="28"/>
          <w:sz w:val="18"/>
          <w:szCs w:val="18"/>
          <w14:cntxtAlts/>
        </w:rPr>
        <w:t>Oklahoma’s Promise is an outstanding opportunity to receive 5 years of free tuition at any Oklahoma Public College.  If your family’s annual income does not exceed $</w:t>
      </w:r>
      <w:r w:rsidR="00AB1732">
        <w:rPr>
          <w:rFonts w:asciiTheme="majorHAnsi" w:eastAsia="Times New Roman" w:hAnsiTheme="majorHAnsi" w:cstheme="majorHAnsi"/>
          <w:color w:val="000000"/>
          <w:kern w:val="28"/>
          <w:sz w:val="18"/>
          <w:szCs w:val="18"/>
          <w14:cntxtAlts/>
        </w:rPr>
        <w:t>60</w:t>
      </w:r>
      <w:r w:rsidRPr="006C244A">
        <w:rPr>
          <w:rFonts w:asciiTheme="majorHAnsi" w:eastAsia="Times New Roman" w:hAnsiTheme="majorHAnsi" w:cstheme="majorHAnsi"/>
          <w:color w:val="000000"/>
          <w:kern w:val="28"/>
          <w:sz w:val="18"/>
          <w:szCs w:val="18"/>
          <w14:cntxtAlts/>
        </w:rPr>
        <w:t xml:space="preserve">,000, then you qualify!  Students must apply before the end of their </w:t>
      </w:r>
      <w:r w:rsidR="0016043A">
        <w:rPr>
          <w:rFonts w:asciiTheme="majorHAnsi" w:eastAsia="Times New Roman" w:hAnsiTheme="majorHAnsi" w:cstheme="majorHAnsi"/>
          <w:color w:val="000000"/>
          <w:kern w:val="28"/>
          <w:sz w:val="18"/>
          <w:szCs w:val="18"/>
          <w14:cntxtAlts/>
        </w:rPr>
        <w:t>junior</w:t>
      </w:r>
      <w:r w:rsidRPr="006C244A">
        <w:rPr>
          <w:rFonts w:asciiTheme="majorHAnsi" w:eastAsia="Times New Roman" w:hAnsiTheme="majorHAnsi" w:cstheme="majorHAnsi"/>
          <w:color w:val="000000"/>
          <w:kern w:val="28"/>
          <w:sz w:val="18"/>
          <w:szCs w:val="18"/>
          <w14:cntxtAlts/>
        </w:rPr>
        <w:t xml:space="preserve"> year.  Go to www.okpromise.org for more information and to complete an application.  Flyers </w:t>
      </w:r>
      <w:r w:rsidR="004F717A">
        <w:rPr>
          <w:rFonts w:asciiTheme="majorHAnsi" w:eastAsia="Times New Roman" w:hAnsiTheme="majorHAnsi" w:cstheme="majorHAnsi"/>
          <w:color w:val="000000"/>
          <w:kern w:val="28"/>
          <w:sz w:val="18"/>
          <w:szCs w:val="18"/>
          <w14:cntxtAlts/>
        </w:rPr>
        <w:t xml:space="preserve">and applications </w:t>
      </w:r>
      <w:r w:rsidRPr="006C244A">
        <w:rPr>
          <w:rFonts w:asciiTheme="majorHAnsi" w:eastAsia="Times New Roman" w:hAnsiTheme="majorHAnsi" w:cstheme="majorHAnsi"/>
          <w:color w:val="000000"/>
          <w:kern w:val="28"/>
          <w:sz w:val="18"/>
          <w:szCs w:val="18"/>
          <w14:cntxtAlts/>
        </w:rPr>
        <w:t>can also be picked up in the counseling office</w:t>
      </w:r>
      <w:r w:rsidRPr="006C244A">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F9DCE67" wp14:editId="040418D1">
                <wp:simplePos x="0" y="0"/>
                <wp:positionH relativeFrom="column">
                  <wp:posOffset>491490</wp:posOffset>
                </wp:positionH>
                <wp:positionV relativeFrom="paragraph">
                  <wp:posOffset>4979035</wp:posOffset>
                </wp:positionV>
                <wp:extent cx="6678930" cy="4144010"/>
                <wp:effectExtent l="0" t="0" r="190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8930" cy="41440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F56C" id="Control 3" o:spid="_x0000_s1026" style="position:absolute;margin-left:38.7pt;margin-top:392.05pt;width:525.9pt;height:32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" filled="f" stroked="f" insetpen="t">
                <v:shadow color="#eeece1"/>
                <o:lock v:ext="edit" shapetype="t"/>
                <v:textbox inset="0,0,0,0"/>
              </v:rect>
            </w:pict>
          </mc:Fallback>
        </mc:AlternateContent>
      </w:r>
    </w:p>
    <w:p w14:paraId="24F5F49B" w14:textId="77777777" w:rsidR="00A07A2F" w:rsidRDefault="00A07A2F" w:rsidP="00B65528">
      <w:pPr>
        <w:jc w:val="center"/>
        <w:rPr>
          <w:b/>
          <w:sz w:val="40"/>
          <w:szCs w:val="40"/>
        </w:rPr>
      </w:pPr>
    </w:p>
    <w:tbl>
      <w:tblPr>
        <w:tblW w:w="10518" w:type="dxa"/>
        <w:tblCellMar>
          <w:left w:w="0" w:type="dxa"/>
          <w:right w:w="0" w:type="dxa"/>
        </w:tblCellMar>
        <w:tblLook w:val="04A0" w:firstRow="1" w:lastRow="0" w:firstColumn="1" w:lastColumn="0" w:noHBand="0" w:noVBand="1"/>
      </w:tblPr>
      <w:tblGrid>
        <w:gridCol w:w="5368"/>
        <w:gridCol w:w="5150"/>
      </w:tblGrid>
      <w:tr w:rsidR="00944392" w:rsidRPr="006C244A" w14:paraId="5B756F6B" w14:textId="77777777" w:rsidTr="00675E84">
        <w:trPr>
          <w:trHeight w:val="535"/>
        </w:trPr>
        <w:tc>
          <w:tcPr>
            <w:tcW w:w="10518"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4EEFAABA" w14:textId="324BDFCE" w:rsidR="00944392" w:rsidRPr="00775207" w:rsidRDefault="00944392" w:rsidP="00A85E67">
            <w:pPr>
              <w:widowControl w:val="0"/>
              <w:spacing w:after="120" w:line="285" w:lineRule="auto"/>
              <w:jc w:val="center"/>
              <w:rPr>
                <w:rFonts w:ascii="Cambria Math" w:eastAsia="Times New Roman" w:hAnsi="Cambria Math" w:cs="Times New Roman"/>
                <w:b/>
                <w:bCs/>
                <w:color w:val="000000"/>
                <w:kern w:val="28"/>
                <w:sz w:val="28"/>
                <w:szCs w:val="28"/>
                <w14:cntxtAlts/>
              </w:rPr>
            </w:pPr>
            <w:r w:rsidRPr="00775207">
              <w:rPr>
                <w:rFonts w:ascii="Cambria Math" w:eastAsia="Times New Roman" w:hAnsi="Cambria Math" w:cs="Times New Roman"/>
                <w:b/>
                <w:bCs/>
                <w:color w:val="000000"/>
                <w:kern w:val="28"/>
                <w:sz w:val="28"/>
                <w:szCs w:val="28"/>
                <w14:cntxtAlts/>
              </w:rPr>
              <w:t>Graduation Requirements</w:t>
            </w:r>
          </w:p>
        </w:tc>
      </w:tr>
      <w:tr w:rsidR="00944392" w:rsidRPr="006C244A" w14:paraId="3B37F08B" w14:textId="77777777" w:rsidTr="00675E84">
        <w:trPr>
          <w:trHeight w:val="5062"/>
        </w:trPr>
        <w:tc>
          <w:tcPr>
            <w:tcW w:w="53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3405182" w14:textId="77777777" w:rsidR="00944392" w:rsidRPr="001B1E31" w:rsidRDefault="00944392" w:rsidP="00A0078A">
            <w:pPr>
              <w:widowControl w:val="0"/>
              <w:spacing w:after="120" w:line="285" w:lineRule="auto"/>
              <w:jc w:val="center"/>
              <w:rPr>
                <w:rFonts w:ascii="Tahoma" w:eastAsia="Times New Roman" w:hAnsi="Tahoma" w:cs="Tahoma"/>
                <w:b/>
                <w:bCs/>
                <w:color w:val="000000"/>
                <w:kern w:val="28"/>
                <w:sz w:val="20"/>
                <w:szCs w:val="20"/>
                <w14:cntxtAlts/>
              </w:rPr>
            </w:pPr>
            <w:r w:rsidRPr="001B1E31">
              <w:rPr>
                <w:rFonts w:ascii="Tahoma" w:eastAsia="Times New Roman" w:hAnsi="Tahoma" w:cs="Tahoma"/>
                <w:b/>
                <w:bCs/>
                <w:color w:val="000000"/>
                <w:kern w:val="28"/>
                <w:sz w:val="20"/>
                <w:szCs w:val="20"/>
                <w14:cntxtAlts/>
              </w:rPr>
              <w:t>College Prep</w:t>
            </w:r>
          </w:p>
          <w:p w14:paraId="1583C8D0" w14:textId="77777777"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English - 4 credits</w:t>
            </w:r>
          </w:p>
          <w:p w14:paraId="7BBB8C34" w14:textId="64A6AAF3"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 xml:space="preserve">Math  - 3 credits (Algebra I , Geometry, Algebra II, </w:t>
            </w:r>
            <w:r w:rsidR="000C5958">
              <w:rPr>
                <w:rFonts w:ascii="Tahoma" w:eastAsia="Times New Roman" w:hAnsi="Tahoma" w:cs="Tahoma"/>
                <w:color w:val="000000"/>
                <w:kern w:val="28"/>
                <w:sz w:val="20"/>
                <w:szCs w:val="20"/>
                <w14:cntxtAlts/>
              </w:rPr>
              <w:t>Trig/</w:t>
            </w:r>
            <w:r w:rsidRPr="001B1E31">
              <w:rPr>
                <w:rFonts w:ascii="Tahoma" w:eastAsia="Times New Roman" w:hAnsi="Tahoma" w:cs="Tahoma"/>
                <w:color w:val="000000"/>
                <w:kern w:val="28"/>
                <w:sz w:val="20"/>
                <w:szCs w:val="20"/>
                <w14:cntxtAlts/>
              </w:rPr>
              <w:t>Pre</w:t>
            </w:r>
            <w:r>
              <w:rPr>
                <w:rFonts w:ascii="Tahoma" w:eastAsia="Times New Roman" w:hAnsi="Tahoma" w:cs="Tahoma"/>
                <w:color w:val="000000"/>
                <w:kern w:val="28"/>
                <w:sz w:val="20"/>
                <w:szCs w:val="20"/>
                <w14:cntxtAlts/>
              </w:rPr>
              <w:t>-</w:t>
            </w:r>
            <w:r w:rsidRPr="001B1E31">
              <w:rPr>
                <w:rFonts w:ascii="Tahoma" w:eastAsia="Times New Roman" w:hAnsi="Tahoma" w:cs="Tahoma"/>
                <w:color w:val="000000"/>
                <w:kern w:val="28"/>
                <w:sz w:val="20"/>
                <w:szCs w:val="20"/>
                <w14:cntxtAlts/>
              </w:rPr>
              <w:t xml:space="preserve"> Calculus,</w:t>
            </w:r>
            <w:r>
              <w:rPr>
                <w:rFonts w:ascii="Tahoma" w:eastAsia="Times New Roman" w:hAnsi="Tahoma" w:cs="Tahoma"/>
                <w:color w:val="000000"/>
                <w:kern w:val="28"/>
                <w:sz w:val="20"/>
                <w:szCs w:val="20"/>
                <w14:cntxtAlts/>
              </w:rPr>
              <w:t xml:space="preserve"> Statistics</w:t>
            </w:r>
            <w:r w:rsidRPr="001B1E31">
              <w:rPr>
                <w:rFonts w:ascii="Tahoma" w:eastAsia="Times New Roman" w:hAnsi="Tahoma" w:cs="Tahoma"/>
                <w:color w:val="000000"/>
                <w:kern w:val="28"/>
                <w:sz w:val="20"/>
                <w:szCs w:val="20"/>
                <w14:cntxtAlts/>
              </w:rPr>
              <w:t xml:space="preserve"> or AP Calculus)</w:t>
            </w:r>
          </w:p>
          <w:p w14:paraId="64FEB361" w14:textId="77777777"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Science  - 3 credits (Biology , a Physical Science, and one other lab science</w:t>
            </w:r>
            <w:r>
              <w:rPr>
                <w:rFonts w:ascii="Tahoma" w:eastAsia="Times New Roman" w:hAnsi="Tahoma" w:cs="Tahoma"/>
                <w:color w:val="000000"/>
                <w:kern w:val="28"/>
                <w:sz w:val="20"/>
                <w:szCs w:val="20"/>
                <w14:cntxtAlts/>
              </w:rPr>
              <w:t xml:space="preserve"> above the rigor of Biology I</w:t>
            </w:r>
            <w:r w:rsidRPr="001B1E31">
              <w:rPr>
                <w:rFonts w:ascii="Tahoma" w:eastAsia="Times New Roman" w:hAnsi="Tahoma" w:cs="Tahoma"/>
                <w:color w:val="000000"/>
                <w:kern w:val="28"/>
                <w:sz w:val="20"/>
                <w:szCs w:val="20"/>
                <w14:cntxtAlts/>
              </w:rPr>
              <w:t xml:space="preserve"> approved for college admission)</w:t>
            </w:r>
          </w:p>
          <w:p w14:paraId="1A348042" w14:textId="77777777"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Social Studies  - 3</w:t>
            </w:r>
            <w:r>
              <w:rPr>
                <w:rFonts w:ascii="Tahoma" w:eastAsia="Times New Roman" w:hAnsi="Tahoma" w:cs="Tahoma"/>
                <w:color w:val="000000"/>
                <w:kern w:val="28"/>
                <w:sz w:val="20"/>
                <w:szCs w:val="20"/>
                <w14:cntxtAlts/>
              </w:rPr>
              <w:t>.5</w:t>
            </w:r>
            <w:r w:rsidRPr="001B1E31">
              <w:rPr>
                <w:rFonts w:ascii="Tahoma" w:eastAsia="Times New Roman" w:hAnsi="Tahoma" w:cs="Tahoma"/>
                <w:color w:val="000000"/>
                <w:kern w:val="28"/>
                <w:sz w:val="20"/>
                <w:szCs w:val="20"/>
                <w14:cntxtAlts/>
              </w:rPr>
              <w:t xml:space="preserve"> credits (Oklahoma History, </w:t>
            </w:r>
            <w:r>
              <w:rPr>
                <w:rFonts w:ascii="Tahoma" w:eastAsia="Times New Roman" w:hAnsi="Tahoma" w:cs="Tahoma"/>
                <w:color w:val="000000"/>
                <w:kern w:val="28"/>
                <w:sz w:val="20"/>
                <w:szCs w:val="20"/>
                <w14:cntxtAlts/>
              </w:rPr>
              <w:t>Geography</w:t>
            </w:r>
            <w:r w:rsidRPr="001B1E31">
              <w:rPr>
                <w:rFonts w:ascii="Tahoma" w:eastAsia="Times New Roman" w:hAnsi="Tahoma" w:cs="Tahoma"/>
                <w:color w:val="000000"/>
                <w:kern w:val="28"/>
                <w:sz w:val="20"/>
                <w:szCs w:val="20"/>
                <w14:cntxtAlts/>
              </w:rPr>
              <w:t>, World History, US History</w:t>
            </w:r>
            <w:r>
              <w:rPr>
                <w:rFonts w:ascii="Tahoma" w:eastAsia="Times New Roman" w:hAnsi="Tahoma" w:cs="Tahoma"/>
                <w:color w:val="000000"/>
                <w:kern w:val="28"/>
                <w:sz w:val="20"/>
                <w:szCs w:val="20"/>
                <w14:cntxtAlts/>
              </w:rPr>
              <w:t>, and Government</w:t>
            </w:r>
            <w:r w:rsidRPr="001B1E31">
              <w:rPr>
                <w:rFonts w:ascii="Tahoma" w:eastAsia="Times New Roman" w:hAnsi="Tahoma" w:cs="Tahoma"/>
                <w:color w:val="000000"/>
                <w:kern w:val="28"/>
                <w:sz w:val="20"/>
                <w:szCs w:val="20"/>
                <w14:cntxtAlts/>
              </w:rPr>
              <w:t>)</w:t>
            </w:r>
          </w:p>
          <w:p w14:paraId="6B292CA8" w14:textId="7169EC2D"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Foreign languages or computer— 2 credits from the same subject/area</w:t>
            </w:r>
          </w:p>
          <w:p w14:paraId="25A30A37" w14:textId="77777777"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Additional Credit from courses above  - 1 credit</w:t>
            </w:r>
          </w:p>
          <w:p w14:paraId="7ACBAA15" w14:textId="130F7596"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Fine arts</w:t>
            </w:r>
            <w:r w:rsidR="00C11F9C">
              <w:rPr>
                <w:rFonts w:ascii="Tahoma" w:eastAsia="Times New Roman" w:hAnsi="Tahoma" w:cs="Tahoma"/>
                <w:color w:val="000000"/>
                <w:kern w:val="28"/>
                <w:sz w:val="20"/>
                <w:szCs w:val="20"/>
                <w14:cntxtAlts/>
              </w:rPr>
              <w:t xml:space="preserve"> or Speech</w:t>
            </w:r>
            <w:r w:rsidRPr="001B1E31">
              <w:rPr>
                <w:rFonts w:ascii="Tahoma" w:eastAsia="Times New Roman" w:hAnsi="Tahoma" w:cs="Tahoma"/>
                <w:color w:val="000000"/>
                <w:kern w:val="28"/>
                <w:sz w:val="20"/>
                <w:szCs w:val="20"/>
                <w14:cntxtAlts/>
              </w:rPr>
              <w:t xml:space="preserve"> </w:t>
            </w:r>
            <w:r>
              <w:rPr>
                <w:rFonts w:ascii="Tahoma" w:eastAsia="Times New Roman" w:hAnsi="Tahoma" w:cs="Tahoma"/>
                <w:color w:val="000000"/>
                <w:kern w:val="28"/>
                <w:sz w:val="20"/>
                <w:szCs w:val="20"/>
                <w14:cntxtAlts/>
              </w:rPr>
              <w:t xml:space="preserve">- 1 credit </w:t>
            </w:r>
          </w:p>
          <w:p w14:paraId="7248DA1E" w14:textId="77777777" w:rsidR="00944392" w:rsidRPr="006C244A" w:rsidRDefault="00944392" w:rsidP="00A0078A">
            <w:pPr>
              <w:widowControl w:val="0"/>
              <w:spacing w:after="120" w:line="285" w:lineRule="auto"/>
              <w:rPr>
                <w:rFonts w:ascii="Estrangelo Edessa" w:eastAsia="Times New Roman" w:hAnsi="Estrangelo Edessa" w:cs="Estrangelo Edessa"/>
                <w:b/>
                <w:bCs/>
                <w:color w:val="000000"/>
                <w:kern w:val="28"/>
                <w:sz w:val="24"/>
                <w:szCs w:val="24"/>
                <w14:cntxtAlts/>
              </w:rPr>
            </w:pPr>
            <w:r w:rsidRPr="001B1E31">
              <w:rPr>
                <w:rFonts w:ascii="Tahoma" w:eastAsia="Times New Roman" w:hAnsi="Tahoma" w:cs="Tahoma"/>
                <w:b/>
                <w:bCs/>
                <w:color w:val="000000"/>
                <w:kern w:val="28"/>
                <w:sz w:val="20"/>
                <w:szCs w:val="20"/>
                <w14:cntxtAlts/>
              </w:rPr>
              <w:t>24 total credits</w:t>
            </w:r>
          </w:p>
        </w:tc>
        <w:tc>
          <w:tcPr>
            <w:tcW w:w="51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E49FB7" w14:textId="77777777" w:rsidR="00944392" w:rsidRPr="001B1E31" w:rsidRDefault="00944392" w:rsidP="00A0078A">
            <w:pPr>
              <w:widowControl w:val="0"/>
              <w:spacing w:after="120" w:line="285" w:lineRule="auto"/>
              <w:jc w:val="center"/>
              <w:rPr>
                <w:rFonts w:ascii="Tahoma" w:eastAsia="Times New Roman" w:hAnsi="Tahoma" w:cs="Tahoma"/>
                <w:b/>
                <w:bCs/>
                <w:color w:val="000000"/>
                <w:kern w:val="28"/>
                <w:sz w:val="20"/>
                <w:szCs w:val="20"/>
                <w14:cntxtAlts/>
              </w:rPr>
            </w:pPr>
            <w:r w:rsidRPr="001B1E31">
              <w:rPr>
                <w:rFonts w:ascii="Tahoma" w:eastAsia="Times New Roman" w:hAnsi="Tahoma" w:cs="Tahoma"/>
                <w:b/>
                <w:bCs/>
                <w:color w:val="000000"/>
                <w:kern w:val="28"/>
                <w:sz w:val="20"/>
                <w:szCs w:val="20"/>
                <w14:cntxtAlts/>
              </w:rPr>
              <w:t>Core Curriculum</w:t>
            </w:r>
          </w:p>
          <w:p w14:paraId="30D02232" w14:textId="77777777" w:rsidR="00944392" w:rsidRPr="001B1E31" w:rsidRDefault="00944392" w:rsidP="00A0078A">
            <w:pPr>
              <w:widowControl w:val="0"/>
              <w:spacing w:after="120" w:line="285" w:lineRule="auto"/>
              <w:ind w:left="360" w:hanging="360"/>
              <w:rPr>
                <w:rFonts w:ascii="Tahoma" w:eastAsia="Times New Roman" w:hAnsi="Tahoma" w:cs="Tahoma"/>
                <w:b/>
                <w:bCs/>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English  - 4 credits</w:t>
            </w:r>
          </w:p>
          <w:p w14:paraId="3BBCB59A" w14:textId="77777777" w:rsidR="00944392" w:rsidRPr="001B1E31" w:rsidRDefault="00944392" w:rsidP="00A0078A">
            <w:pPr>
              <w:widowControl w:val="0"/>
              <w:spacing w:after="120" w:line="285" w:lineRule="auto"/>
              <w:ind w:left="360" w:hanging="360"/>
              <w:rPr>
                <w:rFonts w:ascii="Tahoma" w:eastAsia="Times New Roman" w:hAnsi="Tahoma" w:cs="Tahoma"/>
                <w:b/>
                <w:bCs/>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Math  - 3 credits (Algebra I and above)</w:t>
            </w:r>
          </w:p>
          <w:p w14:paraId="518F9BD4" w14:textId="77777777" w:rsidR="00944392" w:rsidRPr="001B1E31" w:rsidRDefault="00944392" w:rsidP="00A0078A">
            <w:pPr>
              <w:widowControl w:val="0"/>
              <w:spacing w:after="120" w:line="285" w:lineRule="auto"/>
              <w:ind w:left="360" w:hanging="360"/>
              <w:rPr>
                <w:rFonts w:ascii="Tahoma" w:eastAsia="Times New Roman" w:hAnsi="Tahoma" w:cs="Tahoma"/>
                <w:b/>
                <w:bCs/>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Science  - 3 credits (Biology and  2 others)</w:t>
            </w:r>
          </w:p>
          <w:p w14:paraId="0D59E76A" w14:textId="77777777"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Social Studies  - 3</w:t>
            </w:r>
            <w:r>
              <w:rPr>
                <w:rFonts w:ascii="Tahoma" w:eastAsia="Times New Roman" w:hAnsi="Tahoma" w:cs="Tahoma"/>
                <w:color w:val="000000"/>
                <w:kern w:val="28"/>
                <w:sz w:val="20"/>
                <w:szCs w:val="20"/>
                <w14:cntxtAlts/>
              </w:rPr>
              <w:t>.5</w:t>
            </w:r>
            <w:r w:rsidRPr="001B1E31">
              <w:rPr>
                <w:rFonts w:ascii="Tahoma" w:eastAsia="Times New Roman" w:hAnsi="Tahoma" w:cs="Tahoma"/>
                <w:color w:val="000000"/>
                <w:kern w:val="28"/>
                <w:sz w:val="20"/>
                <w:szCs w:val="20"/>
                <w14:cntxtAlts/>
              </w:rPr>
              <w:t xml:space="preserve"> credits (Oklahoma History, </w:t>
            </w:r>
            <w:r>
              <w:rPr>
                <w:rFonts w:ascii="Tahoma" w:eastAsia="Times New Roman" w:hAnsi="Tahoma" w:cs="Tahoma"/>
                <w:color w:val="000000"/>
                <w:kern w:val="28"/>
                <w:sz w:val="20"/>
                <w:szCs w:val="20"/>
                <w14:cntxtAlts/>
              </w:rPr>
              <w:t>Geography</w:t>
            </w:r>
            <w:r w:rsidRPr="001B1E31">
              <w:rPr>
                <w:rFonts w:ascii="Tahoma" w:eastAsia="Times New Roman" w:hAnsi="Tahoma" w:cs="Tahoma"/>
                <w:color w:val="000000"/>
                <w:kern w:val="28"/>
                <w:sz w:val="20"/>
                <w:szCs w:val="20"/>
                <w14:cntxtAlts/>
              </w:rPr>
              <w:t>, World History</w:t>
            </w:r>
            <w:r>
              <w:rPr>
                <w:rFonts w:ascii="Tahoma" w:eastAsia="Times New Roman" w:hAnsi="Tahoma" w:cs="Tahoma"/>
                <w:color w:val="000000"/>
                <w:kern w:val="28"/>
                <w:sz w:val="20"/>
                <w:szCs w:val="20"/>
                <w14:cntxtAlts/>
              </w:rPr>
              <w:t xml:space="preserve">, </w:t>
            </w:r>
            <w:r w:rsidRPr="001B1E31">
              <w:rPr>
                <w:rFonts w:ascii="Tahoma" w:eastAsia="Times New Roman" w:hAnsi="Tahoma" w:cs="Tahoma"/>
                <w:color w:val="000000"/>
                <w:kern w:val="28"/>
                <w:sz w:val="20"/>
                <w:szCs w:val="20"/>
                <w14:cntxtAlts/>
              </w:rPr>
              <w:t xml:space="preserve"> US History</w:t>
            </w:r>
            <w:r>
              <w:rPr>
                <w:rFonts w:ascii="Tahoma" w:eastAsia="Times New Roman" w:hAnsi="Tahoma" w:cs="Tahoma"/>
                <w:color w:val="000000"/>
                <w:kern w:val="28"/>
                <w:sz w:val="20"/>
                <w:szCs w:val="20"/>
                <w14:cntxtAlts/>
              </w:rPr>
              <w:t>, and Government</w:t>
            </w:r>
            <w:r w:rsidRPr="001B1E31">
              <w:rPr>
                <w:rFonts w:ascii="Tahoma" w:eastAsia="Times New Roman" w:hAnsi="Tahoma" w:cs="Tahoma"/>
                <w:color w:val="000000"/>
                <w:kern w:val="28"/>
                <w:sz w:val="20"/>
                <w:szCs w:val="20"/>
                <w14:cntxtAlts/>
              </w:rPr>
              <w:t>)</w:t>
            </w:r>
          </w:p>
          <w:p w14:paraId="4D0F875A" w14:textId="77777777"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Computers</w:t>
            </w:r>
            <w:r>
              <w:rPr>
                <w:rFonts w:ascii="Tahoma" w:eastAsia="Times New Roman" w:hAnsi="Tahoma" w:cs="Tahoma"/>
                <w:color w:val="000000"/>
                <w:kern w:val="28"/>
                <w:sz w:val="20"/>
                <w:szCs w:val="20"/>
                <w14:cntxtAlts/>
              </w:rPr>
              <w:t xml:space="preserve"> or Foreign Language</w:t>
            </w:r>
            <w:r w:rsidR="00675E84">
              <w:rPr>
                <w:rFonts w:ascii="Tahoma" w:eastAsia="Times New Roman" w:hAnsi="Tahoma" w:cs="Tahoma"/>
                <w:color w:val="000000"/>
                <w:kern w:val="28"/>
                <w:sz w:val="20"/>
                <w:szCs w:val="20"/>
                <w14:cntxtAlts/>
              </w:rPr>
              <w:t xml:space="preserve"> – 1 credit</w:t>
            </w:r>
            <w:r>
              <w:rPr>
                <w:rFonts w:ascii="Tahoma" w:eastAsia="Times New Roman" w:hAnsi="Tahoma" w:cs="Tahoma"/>
                <w:color w:val="000000"/>
                <w:kern w:val="28"/>
                <w:sz w:val="20"/>
                <w:szCs w:val="20"/>
                <w14:cntxtAlts/>
              </w:rPr>
              <w:t xml:space="preserve">                                </w:t>
            </w:r>
          </w:p>
          <w:p w14:paraId="67C86A39" w14:textId="01D2EA59" w:rsidR="00944392" w:rsidRPr="001B1E31" w:rsidRDefault="00944392" w:rsidP="00A0078A">
            <w:pPr>
              <w:widowControl w:val="0"/>
              <w:spacing w:after="120" w:line="285" w:lineRule="auto"/>
              <w:ind w:left="360" w:hanging="360"/>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lang w:val="x-none"/>
                <w14:ligatures w14:val="standard"/>
                <w14:cntxtAlts/>
              </w:rPr>
              <w:t></w:t>
            </w:r>
            <w:r w:rsidRPr="001B1E31">
              <w:rPr>
                <w:rFonts w:ascii="Tahoma" w:eastAsia="Times New Roman" w:hAnsi="Tahoma" w:cs="Tahoma"/>
                <w:color w:val="000000"/>
                <w:kern w:val="28"/>
                <w:sz w:val="20"/>
                <w:szCs w:val="20"/>
                <w14:ligatures w14:val="standard"/>
                <w14:cntxtAlts/>
              </w:rPr>
              <w:t> </w:t>
            </w:r>
            <w:r w:rsidRPr="001B1E31">
              <w:rPr>
                <w:rFonts w:ascii="Tahoma" w:eastAsia="Times New Roman" w:hAnsi="Tahoma" w:cs="Tahoma"/>
                <w:color w:val="000000"/>
                <w:kern w:val="28"/>
                <w:sz w:val="20"/>
                <w:szCs w:val="20"/>
                <w14:cntxtAlts/>
              </w:rPr>
              <w:t xml:space="preserve">Fine Arts </w:t>
            </w:r>
            <w:r>
              <w:rPr>
                <w:rFonts w:ascii="Tahoma" w:eastAsia="Times New Roman" w:hAnsi="Tahoma" w:cs="Tahoma"/>
                <w:color w:val="000000"/>
                <w:kern w:val="28"/>
                <w:sz w:val="20"/>
                <w:szCs w:val="20"/>
                <w14:cntxtAlts/>
              </w:rPr>
              <w:t>- 1 credit</w:t>
            </w:r>
          </w:p>
          <w:p w14:paraId="0EA00771" w14:textId="77777777" w:rsidR="00944392" w:rsidRPr="001B1E31" w:rsidRDefault="00944392" w:rsidP="00A0078A">
            <w:pPr>
              <w:widowControl w:val="0"/>
              <w:spacing w:after="120" w:line="285" w:lineRule="auto"/>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14:cntxtAlts/>
              </w:rPr>
              <w:t> </w:t>
            </w:r>
          </w:p>
          <w:p w14:paraId="2C4A41C2" w14:textId="77777777" w:rsidR="00944392" w:rsidRDefault="00944392" w:rsidP="00A0078A">
            <w:pPr>
              <w:widowControl w:val="0"/>
              <w:spacing w:after="120" w:line="285" w:lineRule="auto"/>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14:cntxtAlts/>
              </w:rPr>
              <w:t> </w:t>
            </w:r>
          </w:p>
          <w:p w14:paraId="37C982CC" w14:textId="77777777" w:rsidR="00675E84" w:rsidRPr="001B1E31" w:rsidRDefault="00675E84" w:rsidP="00A0078A">
            <w:pPr>
              <w:widowControl w:val="0"/>
              <w:spacing w:after="120" w:line="285" w:lineRule="auto"/>
              <w:rPr>
                <w:rFonts w:ascii="Tahoma" w:eastAsia="Times New Roman" w:hAnsi="Tahoma" w:cs="Tahoma"/>
                <w:color w:val="000000"/>
                <w:kern w:val="28"/>
                <w:sz w:val="20"/>
                <w:szCs w:val="20"/>
                <w14:cntxtAlts/>
              </w:rPr>
            </w:pPr>
          </w:p>
          <w:p w14:paraId="48ABA559" w14:textId="77777777" w:rsidR="00944392" w:rsidRPr="001B1E31" w:rsidRDefault="00944392" w:rsidP="00A0078A">
            <w:pPr>
              <w:widowControl w:val="0"/>
              <w:spacing w:after="120" w:line="285" w:lineRule="auto"/>
              <w:rPr>
                <w:rFonts w:ascii="Tahoma" w:eastAsia="Times New Roman" w:hAnsi="Tahoma" w:cs="Tahoma"/>
                <w:color w:val="000000"/>
                <w:kern w:val="28"/>
                <w:sz w:val="20"/>
                <w:szCs w:val="20"/>
                <w14:cntxtAlts/>
              </w:rPr>
            </w:pPr>
            <w:r w:rsidRPr="001B1E31">
              <w:rPr>
                <w:rFonts w:ascii="Tahoma" w:eastAsia="Times New Roman" w:hAnsi="Tahoma" w:cs="Tahoma"/>
                <w:color w:val="000000"/>
                <w:kern w:val="28"/>
                <w:sz w:val="20"/>
                <w:szCs w:val="20"/>
                <w14:cntxtAlts/>
              </w:rPr>
              <w:t> </w:t>
            </w:r>
          </w:p>
          <w:p w14:paraId="7BF32DFB" w14:textId="77777777" w:rsidR="00944392" w:rsidRPr="006C244A" w:rsidRDefault="00944392" w:rsidP="00A0078A">
            <w:pPr>
              <w:widowControl w:val="0"/>
              <w:spacing w:after="120" w:line="285" w:lineRule="auto"/>
              <w:rPr>
                <w:rFonts w:ascii="Estrangelo Edessa" w:eastAsia="Times New Roman" w:hAnsi="Estrangelo Edessa" w:cs="Estrangelo Edessa"/>
                <w:b/>
                <w:bCs/>
                <w:color w:val="000000"/>
                <w:kern w:val="28"/>
                <w:sz w:val="24"/>
                <w:szCs w:val="24"/>
                <w14:cntxtAlts/>
              </w:rPr>
            </w:pPr>
            <w:r w:rsidRPr="001B1E31">
              <w:rPr>
                <w:rFonts w:ascii="Tahoma" w:eastAsia="Times New Roman" w:hAnsi="Tahoma" w:cs="Tahoma"/>
                <w:b/>
                <w:bCs/>
                <w:color w:val="000000"/>
                <w:kern w:val="28"/>
                <w:sz w:val="20"/>
                <w:szCs w:val="20"/>
                <w14:cntxtAlts/>
              </w:rPr>
              <w:t>24 total credits</w:t>
            </w:r>
          </w:p>
        </w:tc>
      </w:tr>
    </w:tbl>
    <w:p w14:paraId="6C13CFCC" w14:textId="77777777" w:rsidR="00944392" w:rsidRDefault="00944392" w:rsidP="00944392">
      <w:pPr>
        <w:jc w:val="center"/>
        <w:rPr>
          <w:b/>
          <w:sz w:val="32"/>
          <w:szCs w:val="32"/>
        </w:rPr>
      </w:pPr>
    </w:p>
    <w:p w14:paraId="4F17B401" w14:textId="77777777" w:rsidR="00944392" w:rsidRPr="00AB1732" w:rsidRDefault="00944392" w:rsidP="00944392">
      <w:pPr>
        <w:rPr>
          <w:rFonts w:ascii="Estrangelo Edessa" w:eastAsia="Times New Roman" w:hAnsi="Estrangelo Edessa" w:cs="Estrangelo Edessa"/>
          <w:b/>
          <w:color w:val="000000"/>
          <w:kern w:val="28"/>
          <w:sz w:val="24"/>
          <w:szCs w:val="24"/>
          <w14:cntxtAlts/>
        </w:rPr>
      </w:pPr>
      <w:r w:rsidRPr="00AB1732">
        <w:rPr>
          <w:rFonts w:ascii="Estrangelo Edessa" w:eastAsia="Times New Roman" w:hAnsi="Estrangelo Edessa" w:cs="Estrangelo Edessa"/>
          <w:b/>
          <w:color w:val="000000"/>
          <w:kern w:val="28"/>
          <w:sz w:val="24"/>
          <w:szCs w:val="24"/>
          <w14:cntxtAlts/>
        </w:rPr>
        <w:t>Please note –</w:t>
      </w:r>
      <w:r w:rsidR="00675E84" w:rsidRPr="00AB1732">
        <w:rPr>
          <w:rFonts w:ascii="Estrangelo Edessa" w:eastAsia="Times New Roman" w:hAnsi="Estrangelo Edessa" w:cs="Estrangelo Edessa"/>
          <w:b/>
          <w:color w:val="000000"/>
          <w:kern w:val="28"/>
          <w:sz w:val="24"/>
          <w:szCs w:val="24"/>
          <w14:cntxtAlts/>
        </w:rPr>
        <w:t xml:space="preserve"> </w:t>
      </w:r>
      <w:r w:rsidRPr="00AB1732">
        <w:rPr>
          <w:rFonts w:ascii="Estrangelo Edessa" w:eastAsia="Times New Roman" w:hAnsi="Estrangelo Edessa" w:cs="Estrangelo Edessa"/>
          <w:b/>
          <w:color w:val="000000"/>
          <w:kern w:val="28"/>
          <w:sz w:val="24"/>
          <w:szCs w:val="24"/>
          <w14:cntxtAlts/>
        </w:rPr>
        <w:t xml:space="preserve">Contextual Algebra I cannot be counted for the College Prep coursework.  </w:t>
      </w:r>
    </w:p>
    <w:p w14:paraId="5B615D9B" w14:textId="77777777" w:rsidR="00944392" w:rsidRDefault="00944392" w:rsidP="00944392">
      <w:pPr>
        <w:rPr>
          <w:rFonts w:ascii="Estrangelo Edessa" w:eastAsia="Times New Roman" w:hAnsi="Estrangelo Edessa" w:cs="Estrangelo Edessa"/>
          <w:color w:val="000000"/>
          <w:kern w:val="28"/>
          <w:sz w:val="28"/>
          <w:szCs w:val="28"/>
          <w14:cntxtAlts/>
        </w:rPr>
      </w:pPr>
    </w:p>
    <w:p w14:paraId="4150FBF2" w14:textId="77777777" w:rsidR="00944392" w:rsidRPr="00626C6B" w:rsidRDefault="00944392" w:rsidP="00944392">
      <w:pPr>
        <w:rPr>
          <w:rFonts w:ascii="Estrangelo Edessa" w:eastAsia="Times New Roman" w:hAnsi="Estrangelo Edessa" w:cs="Estrangelo Edessa"/>
          <w:color w:val="000000"/>
          <w:kern w:val="28"/>
          <w:sz w:val="28"/>
          <w:szCs w:val="28"/>
          <w14:cntxtAlts/>
        </w:rPr>
      </w:pPr>
      <w:r w:rsidRPr="00AB1732">
        <w:rPr>
          <w:rFonts w:ascii="Estrangelo Edessa" w:eastAsia="Times New Roman" w:hAnsi="Estrangelo Edessa" w:cs="Estrangelo Edessa"/>
          <w:color w:val="000000"/>
          <w:kern w:val="28"/>
          <w:sz w:val="28"/>
          <w:szCs w:val="28"/>
          <w14:cntxtAlts/>
        </w:rPr>
        <w:t>Parents must sign a letter if they choose to opt their child out of the College Preparatory Curriculum Requirements. According to the law, if you do not select the core curriculum, your child will automatically be enrolled in the college preparatory/work ready curriculum</w:t>
      </w:r>
      <w:r w:rsidRPr="00626C6B">
        <w:rPr>
          <w:rFonts w:ascii="Estrangelo Edessa" w:eastAsia="Times New Roman" w:hAnsi="Estrangelo Edessa" w:cs="Estrangelo Edessa"/>
          <w:color w:val="000000"/>
          <w:kern w:val="28"/>
          <w:sz w:val="28"/>
          <w:szCs w:val="28"/>
          <w14:cntxtAlts/>
        </w:rPr>
        <w:t>.</w:t>
      </w:r>
    </w:p>
    <w:p w14:paraId="5ADE3753" w14:textId="77777777" w:rsidR="00944392" w:rsidRDefault="00944392" w:rsidP="00B65528">
      <w:pPr>
        <w:jc w:val="center"/>
        <w:rPr>
          <w:b/>
          <w:sz w:val="40"/>
          <w:szCs w:val="40"/>
        </w:rPr>
      </w:pPr>
    </w:p>
    <w:p w14:paraId="19FD3EC6" w14:textId="77777777" w:rsidR="00E52F10" w:rsidRPr="00E048F1" w:rsidRDefault="00E52F10" w:rsidP="00E52F10">
      <w:r w:rsidRPr="00E048F1">
        <w:t>Additional graduation requirements</w:t>
      </w:r>
    </w:p>
    <w:p w14:paraId="235E00AE" w14:textId="77777777" w:rsidR="00E52F10" w:rsidRPr="00E048F1" w:rsidRDefault="00E52F10" w:rsidP="00E52F10">
      <w:pPr>
        <w:pStyle w:val="ListParagraph"/>
        <w:numPr>
          <w:ilvl w:val="0"/>
          <w:numId w:val="12"/>
        </w:numPr>
      </w:pPr>
      <w:r w:rsidRPr="00E048F1">
        <w:t>Students must take the state tests when they are juniors.  These tests consist of the ACT, the state US History test, and the state science test.</w:t>
      </w:r>
    </w:p>
    <w:p w14:paraId="684CE960" w14:textId="77777777" w:rsidR="00E52F10" w:rsidRPr="00E048F1" w:rsidRDefault="00E52F10" w:rsidP="00E52F10">
      <w:pPr>
        <w:pStyle w:val="ListParagraph"/>
        <w:numPr>
          <w:ilvl w:val="0"/>
          <w:numId w:val="12"/>
        </w:numPr>
      </w:pPr>
      <w:r w:rsidRPr="00E048F1">
        <w:t xml:space="preserve">Students must satisfactorily complete the 14 areas of instruction for Personal Financial Literacy. </w:t>
      </w:r>
    </w:p>
    <w:p w14:paraId="69A203BB" w14:textId="77777777" w:rsidR="00E52F10" w:rsidRPr="00E048F1" w:rsidRDefault="00E52F10" w:rsidP="00E52F10">
      <w:pPr>
        <w:pStyle w:val="ListParagraph"/>
        <w:numPr>
          <w:ilvl w:val="0"/>
          <w:numId w:val="12"/>
        </w:numPr>
      </w:pPr>
      <w:r w:rsidRPr="00E048F1">
        <w:t>Students must be trained in CPR.</w:t>
      </w:r>
    </w:p>
    <w:p w14:paraId="07760071" w14:textId="77777777" w:rsidR="00E52F10" w:rsidRPr="00E048F1" w:rsidRDefault="00E52F10" w:rsidP="00E52F10">
      <w:pPr>
        <w:pStyle w:val="ListParagraph"/>
        <w:numPr>
          <w:ilvl w:val="0"/>
          <w:numId w:val="12"/>
        </w:numPr>
      </w:pPr>
      <w:r w:rsidRPr="00E048F1">
        <w:t>Students must complete the following ICAP requirements:</w:t>
      </w:r>
    </w:p>
    <w:p w14:paraId="54FBAAEB" w14:textId="77777777" w:rsidR="00E52F10" w:rsidRPr="00E048F1" w:rsidRDefault="00E52F10" w:rsidP="00E52F10">
      <w:pPr>
        <w:pStyle w:val="ListParagraph"/>
        <w:numPr>
          <w:ilvl w:val="1"/>
          <w:numId w:val="12"/>
        </w:numPr>
      </w:pPr>
      <w:r w:rsidRPr="00E048F1">
        <w:t>Annually complete a career-and college-interest survey.</w:t>
      </w:r>
    </w:p>
    <w:p w14:paraId="55D8D83B" w14:textId="77777777" w:rsidR="00E52F10" w:rsidRPr="00E048F1" w:rsidRDefault="00E52F10" w:rsidP="00E52F10">
      <w:pPr>
        <w:pStyle w:val="ListParagraph"/>
        <w:numPr>
          <w:ilvl w:val="1"/>
          <w:numId w:val="12"/>
        </w:numPr>
      </w:pPr>
      <w:r w:rsidRPr="00E048F1">
        <w:t>Annually review and revise written post-secondary and workforce goals and document progress toward these goals.</w:t>
      </w:r>
    </w:p>
    <w:p w14:paraId="7AEC279F" w14:textId="77777777" w:rsidR="00E52F10" w:rsidRPr="00E048F1" w:rsidRDefault="00E52F10" w:rsidP="00E52F10">
      <w:pPr>
        <w:pStyle w:val="ListParagraph"/>
        <w:numPr>
          <w:ilvl w:val="1"/>
          <w:numId w:val="12"/>
        </w:numPr>
      </w:pPr>
      <w:r w:rsidRPr="00E048F1">
        <w:t>Annually review the sequence of courses that reflect progress toward the post-secondary goal.</w:t>
      </w:r>
    </w:p>
    <w:p w14:paraId="50B8F6F2" w14:textId="77777777" w:rsidR="00E52F10" w:rsidRPr="00E048F1" w:rsidRDefault="00E52F10" w:rsidP="00E52F10">
      <w:pPr>
        <w:pStyle w:val="ListParagraph"/>
        <w:numPr>
          <w:ilvl w:val="1"/>
          <w:numId w:val="12"/>
        </w:numPr>
      </w:pPr>
      <w:r w:rsidRPr="00E048F1">
        <w:t>Annually document the student’s academic progress, including courses taken, assessment scores, concurrent or dual enrollment credits earned and/or career certificates received at Central Tech.</w:t>
      </w:r>
    </w:p>
    <w:p w14:paraId="0CE48350" w14:textId="5213CB31" w:rsidR="003247C3" w:rsidRDefault="00E52F10" w:rsidP="00E52F10">
      <w:pPr>
        <w:pStyle w:val="ListParagraph"/>
        <w:numPr>
          <w:ilvl w:val="1"/>
          <w:numId w:val="12"/>
        </w:numPr>
      </w:pPr>
      <w:r>
        <w:t>Participate</w:t>
      </w:r>
      <w:r w:rsidRPr="00E048F1">
        <w:t xml:space="preserve"> in-service learning and/or work environment activities</w:t>
      </w:r>
      <w:r w:rsidR="00866732">
        <w:t xml:space="preserve"> (only needs to be completed one time, preferably during their junior or senior year)</w:t>
      </w:r>
    </w:p>
    <w:p w14:paraId="5C670971" w14:textId="78F8675E" w:rsidR="00AB1732" w:rsidRPr="00AB1732" w:rsidRDefault="00AB1732" w:rsidP="00AB1732">
      <w:pPr>
        <w:pStyle w:val="ListParagraph"/>
        <w:numPr>
          <w:ilvl w:val="0"/>
          <w:numId w:val="12"/>
        </w:numPr>
      </w:pPr>
      <w:r>
        <w:t>Beginning with the class of 2025 – Students must pass the U.S. Naturalization test.</w:t>
      </w:r>
    </w:p>
    <w:p w14:paraId="34016CAF" w14:textId="42586DF5" w:rsidR="00AB1732" w:rsidRDefault="00AB1732" w:rsidP="00E52F10">
      <w:pPr>
        <w:rPr>
          <w:b/>
          <w:sz w:val="24"/>
          <w:szCs w:val="24"/>
        </w:rPr>
        <w:sectPr w:rsidR="00AB1732" w:rsidSect="00F77DF0">
          <w:type w:val="continuous"/>
          <w:pgSz w:w="12240" w:h="15840"/>
          <w:pgMar w:top="630" w:right="1080" w:bottom="450" w:left="1170" w:header="720" w:footer="720" w:gutter="0"/>
          <w:cols w:space="720"/>
          <w:docGrid w:linePitch="360"/>
        </w:sectPr>
      </w:pPr>
    </w:p>
    <w:p w14:paraId="6EDD0CF2" w14:textId="77777777" w:rsidR="00D82FE7" w:rsidRDefault="00D82FE7" w:rsidP="003247C3">
      <w:pPr>
        <w:jc w:val="center"/>
        <w:rPr>
          <w:rFonts w:ascii="Calibri" w:eastAsia="Calibri" w:hAnsi="Calibri" w:cs="Times New Roman"/>
          <w:sz w:val="24"/>
          <w:szCs w:val="24"/>
        </w:rPr>
      </w:pPr>
    </w:p>
    <w:p w14:paraId="35B34DD7" w14:textId="77777777" w:rsidR="003247C3" w:rsidRPr="003247C3" w:rsidRDefault="003247C3" w:rsidP="003247C3">
      <w:pPr>
        <w:jc w:val="center"/>
        <w:rPr>
          <w:rFonts w:ascii="Calibri" w:eastAsia="Calibri" w:hAnsi="Calibri" w:cs="Times New Roman"/>
          <w:sz w:val="24"/>
          <w:szCs w:val="24"/>
        </w:rPr>
      </w:pPr>
      <w:r w:rsidRPr="003247C3">
        <w:rPr>
          <w:rFonts w:ascii="Calibri" w:eastAsia="Calibri" w:hAnsi="Calibri" w:cs="Times New Roman"/>
          <w:sz w:val="24"/>
          <w:szCs w:val="24"/>
        </w:rPr>
        <w:lastRenderedPageBreak/>
        <w:t>Four Year Plan</w:t>
      </w:r>
    </w:p>
    <w:p w14:paraId="278E7966" w14:textId="77777777" w:rsidR="003247C3" w:rsidRPr="003247C3" w:rsidRDefault="003247C3" w:rsidP="003247C3">
      <w:pPr>
        <w:jc w:val="center"/>
        <w:rPr>
          <w:rFonts w:ascii="Calibri" w:eastAsia="Calibri" w:hAnsi="Calibri" w:cs="Times New Roman"/>
          <w:sz w:val="24"/>
          <w:szCs w:val="24"/>
        </w:rPr>
      </w:pPr>
      <w:r w:rsidRPr="003247C3">
        <w:rPr>
          <w:rFonts w:ascii="Calibri" w:eastAsia="Calibri" w:hAnsi="Calibri" w:cs="Times New Roman"/>
          <w:sz w:val="24"/>
          <w:szCs w:val="24"/>
        </w:rPr>
        <w:t>Core Curriculum</w:t>
      </w:r>
    </w:p>
    <w:p w14:paraId="1FD4046A" w14:textId="77777777" w:rsidR="003247C3" w:rsidRPr="003247C3" w:rsidRDefault="003247C3" w:rsidP="003247C3">
      <w:pPr>
        <w:jc w:val="center"/>
        <w:rPr>
          <w:rFonts w:ascii="Calibri" w:eastAsia="Calibri" w:hAnsi="Calibri" w:cs="Times New Roman"/>
          <w:sz w:val="32"/>
          <w:szCs w:val="32"/>
        </w:rPr>
      </w:pPr>
    </w:p>
    <w:p w14:paraId="23BA1F7D" w14:textId="77777777" w:rsidR="003247C3" w:rsidRPr="003247C3" w:rsidRDefault="003247C3" w:rsidP="003247C3">
      <w:pPr>
        <w:jc w:val="center"/>
        <w:rPr>
          <w:rFonts w:ascii="Calibri" w:eastAsia="Calibri" w:hAnsi="Calibri" w:cs="Times New Roman"/>
          <w:sz w:val="32"/>
          <w:szCs w:val="32"/>
        </w:rPr>
        <w:sectPr w:rsidR="003247C3" w:rsidRPr="003247C3" w:rsidSect="003247C3">
          <w:type w:val="continuous"/>
          <w:pgSz w:w="12240" w:h="15840"/>
          <w:pgMar w:top="630" w:right="1440" w:bottom="1440" w:left="1440" w:header="720" w:footer="720" w:gutter="0"/>
          <w:cols w:space="720"/>
          <w:docGrid w:linePitch="360"/>
        </w:sectPr>
      </w:pPr>
    </w:p>
    <w:tbl>
      <w:tblPr>
        <w:tblStyle w:val="TableGrid1"/>
        <w:tblW w:w="5040" w:type="dxa"/>
        <w:tblInd w:w="-432" w:type="dxa"/>
        <w:tblLook w:val="04A0" w:firstRow="1" w:lastRow="0" w:firstColumn="1" w:lastColumn="0" w:noHBand="0" w:noVBand="1"/>
      </w:tblPr>
      <w:tblGrid>
        <w:gridCol w:w="1908"/>
        <w:gridCol w:w="3132"/>
      </w:tblGrid>
      <w:tr w:rsidR="003247C3" w:rsidRPr="003247C3" w14:paraId="3C3A265B" w14:textId="77777777" w:rsidTr="00FE4CAE">
        <w:trPr>
          <w:trHeight w:val="593"/>
        </w:trPr>
        <w:tc>
          <w:tcPr>
            <w:tcW w:w="5040" w:type="dxa"/>
            <w:gridSpan w:val="2"/>
          </w:tcPr>
          <w:p w14:paraId="3656D51A" w14:textId="77777777" w:rsidR="003247C3" w:rsidRPr="003247C3" w:rsidRDefault="003247C3" w:rsidP="003247C3">
            <w:pPr>
              <w:ind w:left="-360" w:right="-687"/>
              <w:jc w:val="center"/>
              <w:rPr>
                <w:rFonts w:ascii="Calibri" w:eastAsia="Calibri" w:hAnsi="Calibri" w:cs="Times New Roman"/>
                <w:sz w:val="32"/>
                <w:szCs w:val="32"/>
              </w:rPr>
            </w:pPr>
            <w:r w:rsidRPr="003247C3">
              <w:rPr>
                <w:rFonts w:ascii="Calibri" w:eastAsia="Calibri" w:hAnsi="Calibri" w:cs="Times New Roman"/>
                <w:sz w:val="32"/>
                <w:szCs w:val="32"/>
              </w:rPr>
              <w:t>9</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4D4A2E42" w14:textId="77777777" w:rsidTr="00FE4CAE">
        <w:trPr>
          <w:trHeight w:val="650"/>
        </w:trPr>
        <w:tc>
          <w:tcPr>
            <w:tcW w:w="1908" w:type="dxa"/>
          </w:tcPr>
          <w:p w14:paraId="1DDE37B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710C4C55" w14:textId="77777777" w:rsidR="003247C3" w:rsidRPr="003247C3" w:rsidRDefault="003247C3" w:rsidP="003247C3">
            <w:pPr>
              <w:rPr>
                <w:rFonts w:ascii="Calibri" w:eastAsia="Calibri" w:hAnsi="Calibri" w:cs="Times New Roman"/>
                <w:sz w:val="24"/>
                <w:szCs w:val="24"/>
              </w:rPr>
            </w:pPr>
          </w:p>
        </w:tc>
        <w:tc>
          <w:tcPr>
            <w:tcW w:w="3132" w:type="dxa"/>
          </w:tcPr>
          <w:p w14:paraId="7FD94572" w14:textId="77777777" w:rsidR="003247C3" w:rsidRPr="003247C3" w:rsidRDefault="003247C3" w:rsidP="003247C3">
            <w:pPr>
              <w:rPr>
                <w:rFonts w:ascii="Calibri" w:eastAsia="Calibri" w:hAnsi="Calibri" w:cs="Times New Roman"/>
                <w:sz w:val="32"/>
                <w:szCs w:val="32"/>
              </w:rPr>
            </w:pPr>
          </w:p>
        </w:tc>
      </w:tr>
      <w:tr w:rsidR="003247C3" w:rsidRPr="003247C3" w14:paraId="29898788" w14:textId="77777777" w:rsidTr="00FE4CAE">
        <w:trPr>
          <w:trHeight w:val="625"/>
        </w:trPr>
        <w:tc>
          <w:tcPr>
            <w:tcW w:w="1908" w:type="dxa"/>
          </w:tcPr>
          <w:p w14:paraId="31DD7FF5"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Math</w:t>
            </w:r>
          </w:p>
          <w:p w14:paraId="198295A6" w14:textId="77777777" w:rsidR="003247C3" w:rsidRPr="003247C3" w:rsidRDefault="003247C3" w:rsidP="003247C3">
            <w:pPr>
              <w:rPr>
                <w:rFonts w:ascii="Calibri" w:eastAsia="Calibri" w:hAnsi="Calibri" w:cs="Times New Roman"/>
                <w:sz w:val="24"/>
                <w:szCs w:val="24"/>
              </w:rPr>
            </w:pPr>
          </w:p>
        </w:tc>
        <w:tc>
          <w:tcPr>
            <w:tcW w:w="3132" w:type="dxa"/>
          </w:tcPr>
          <w:p w14:paraId="41B3CB42" w14:textId="77777777" w:rsidR="003247C3" w:rsidRPr="003247C3" w:rsidRDefault="003247C3" w:rsidP="003247C3">
            <w:pPr>
              <w:rPr>
                <w:rFonts w:ascii="Calibri" w:eastAsia="Calibri" w:hAnsi="Calibri" w:cs="Times New Roman"/>
                <w:sz w:val="32"/>
                <w:szCs w:val="32"/>
              </w:rPr>
            </w:pPr>
          </w:p>
        </w:tc>
      </w:tr>
      <w:tr w:rsidR="003247C3" w:rsidRPr="003247C3" w14:paraId="29439A18" w14:textId="77777777" w:rsidTr="00FE4CAE">
        <w:trPr>
          <w:trHeight w:val="650"/>
        </w:trPr>
        <w:tc>
          <w:tcPr>
            <w:tcW w:w="1908" w:type="dxa"/>
          </w:tcPr>
          <w:p w14:paraId="1C213D1B" w14:textId="1D7AEB6D" w:rsidR="003247C3" w:rsidRPr="003247C3" w:rsidRDefault="00C11F9C" w:rsidP="003247C3">
            <w:pPr>
              <w:rPr>
                <w:rFonts w:ascii="Calibri" w:eastAsia="Calibri" w:hAnsi="Calibri" w:cs="Times New Roman"/>
                <w:sz w:val="24"/>
                <w:szCs w:val="24"/>
              </w:rPr>
            </w:pPr>
            <w:r>
              <w:rPr>
                <w:rFonts w:ascii="Calibri" w:eastAsia="Calibri" w:hAnsi="Calibri" w:cs="Times New Roman"/>
                <w:sz w:val="24"/>
                <w:szCs w:val="24"/>
              </w:rPr>
              <w:t>Biology</w:t>
            </w:r>
          </w:p>
          <w:p w14:paraId="42320056" w14:textId="77777777" w:rsidR="003247C3" w:rsidRPr="003247C3" w:rsidRDefault="003247C3" w:rsidP="003247C3">
            <w:pPr>
              <w:rPr>
                <w:rFonts w:ascii="Calibri" w:eastAsia="Calibri" w:hAnsi="Calibri" w:cs="Times New Roman"/>
                <w:sz w:val="24"/>
                <w:szCs w:val="24"/>
              </w:rPr>
            </w:pPr>
          </w:p>
        </w:tc>
        <w:tc>
          <w:tcPr>
            <w:tcW w:w="3132" w:type="dxa"/>
          </w:tcPr>
          <w:p w14:paraId="1343C0AE" w14:textId="77777777" w:rsidR="003247C3" w:rsidRPr="003247C3" w:rsidRDefault="003247C3" w:rsidP="003247C3">
            <w:pPr>
              <w:rPr>
                <w:rFonts w:ascii="Calibri" w:eastAsia="Calibri" w:hAnsi="Calibri" w:cs="Times New Roman"/>
                <w:sz w:val="24"/>
                <w:szCs w:val="24"/>
              </w:rPr>
            </w:pPr>
          </w:p>
        </w:tc>
      </w:tr>
      <w:tr w:rsidR="003247C3" w:rsidRPr="003247C3" w14:paraId="7EFD818D" w14:textId="77777777" w:rsidTr="00FE4CAE">
        <w:trPr>
          <w:trHeight w:val="650"/>
        </w:trPr>
        <w:tc>
          <w:tcPr>
            <w:tcW w:w="1908" w:type="dxa"/>
          </w:tcPr>
          <w:p w14:paraId="217B5E1E"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Ok. Hist./ Geography</w:t>
            </w:r>
          </w:p>
        </w:tc>
        <w:tc>
          <w:tcPr>
            <w:tcW w:w="3132" w:type="dxa"/>
          </w:tcPr>
          <w:p w14:paraId="14D65EBF" w14:textId="77777777" w:rsidR="003247C3" w:rsidRPr="003247C3" w:rsidRDefault="003247C3" w:rsidP="003247C3">
            <w:pPr>
              <w:rPr>
                <w:rFonts w:ascii="Calibri" w:eastAsia="Calibri" w:hAnsi="Calibri" w:cs="Times New Roman"/>
                <w:sz w:val="24"/>
                <w:szCs w:val="24"/>
              </w:rPr>
            </w:pPr>
          </w:p>
        </w:tc>
      </w:tr>
      <w:tr w:rsidR="003247C3" w:rsidRPr="003247C3" w14:paraId="687350B5" w14:textId="77777777" w:rsidTr="00FE4CAE">
        <w:trPr>
          <w:trHeight w:val="625"/>
        </w:trPr>
        <w:tc>
          <w:tcPr>
            <w:tcW w:w="1908" w:type="dxa"/>
          </w:tcPr>
          <w:p w14:paraId="5E5FF8F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22DE96DD" w14:textId="3866C24D" w:rsidR="003247C3" w:rsidRPr="003247C3" w:rsidRDefault="003247C3" w:rsidP="003247C3">
            <w:pPr>
              <w:rPr>
                <w:rFonts w:ascii="Calibri" w:eastAsia="Calibri" w:hAnsi="Calibri" w:cs="Times New Roman"/>
                <w:sz w:val="20"/>
                <w:szCs w:val="20"/>
              </w:rPr>
            </w:pPr>
            <w:r w:rsidRPr="003247C3">
              <w:rPr>
                <w:rFonts w:ascii="Calibri" w:eastAsia="Calibri" w:hAnsi="Calibri" w:cs="Times New Roman"/>
                <w:sz w:val="24"/>
                <w:szCs w:val="24"/>
              </w:rPr>
              <w:t>(</w:t>
            </w:r>
            <w:r w:rsidRPr="003247C3">
              <w:rPr>
                <w:rFonts w:ascii="Calibri" w:eastAsia="Calibri" w:hAnsi="Calibri" w:cs="Times New Roman"/>
                <w:sz w:val="20"/>
                <w:szCs w:val="20"/>
              </w:rPr>
              <w:t>Must be a fine art</w:t>
            </w:r>
            <w:r w:rsidR="00C11F9C">
              <w:rPr>
                <w:rFonts w:ascii="Calibri" w:eastAsia="Calibri" w:hAnsi="Calibri" w:cs="Times New Roman"/>
                <w:sz w:val="20"/>
                <w:szCs w:val="20"/>
              </w:rPr>
              <w:t xml:space="preserve">, </w:t>
            </w:r>
            <w:r w:rsidRPr="003247C3">
              <w:rPr>
                <w:rFonts w:ascii="Calibri" w:eastAsia="Calibri" w:hAnsi="Calibri" w:cs="Times New Roman"/>
                <w:sz w:val="20"/>
                <w:szCs w:val="20"/>
              </w:rPr>
              <w:t>Spanish, or computer class)</w:t>
            </w:r>
          </w:p>
        </w:tc>
        <w:tc>
          <w:tcPr>
            <w:tcW w:w="3132" w:type="dxa"/>
          </w:tcPr>
          <w:p w14:paraId="504E572E" w14:textId="77777777" w:rsidR="003247C3" w:rsidRPr="003247C3" w:rsidRDefault="003247C3" w:rsidP="003247C3">
            <w:pPr>
              <w:rPr>
                <w:rFonts w:ascii="Calibri" w:eastAsia="Calibri" w:hAnsi="Calibri" w:cs="Times New Roman"/>
                <w:sz w:val="24"/>
                <w:szCs w:val="24"/>
              </w:rPr>
            </w:pPr>
          </w:p>
        </w:tc>
      </w:tr>
      <w:tr w:rsidR="003247C3" w:rsidRPr="003247C3" w14:paraId="7184E044" w14:textId="77777777" w:rsidTr="00FE4CAE">
        <w:trPr>
          <w:trHeight w:val="650"/>
        </w:trPr>
        <w:tc>
          <w:tcPr>
            <w:tcW w:w="1908" w:type="dxa"/>
          </w:tcPr>
          <w:p w14:paraId="2AEC172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3E41267C" w14:textId="77777777" w:rsidR="003247C3" w:rsidRPr="003247C3" w:rsidRDefault="003247C3" w:rsidP="003247C3">
            <w:pPr>
              <w:rPr>
                <w:rFonts w:ascii="Calibri" w:eastAsia="Calibri" w:hAnsi="Calibri" w:cs="Times New Roman"/>
                <w:sz w:val="24"/>
                <w:szCs w:val="24"/>
              </w:rPr>
            </w:pPr>
          </w:p>
        </w:tc>
        <w:tc>
          <w:tcPr>
            <w:tcW w:w="3132" w:type="dxa"/>
          </w:tcPr>
          <w:p w14:paraId="646E2B6D" w14:textId="77777777" w:rsidR="003247C3" w:rsidRPr="003247C3" w:rsidRDefault="003247C3" w:rsidP="003247C3">
            <w:pPr>
              <w:rPr>
                <w:rFonts w:ascii="Calibri" w:eastAsia="Calibri" w:hAnsi="Calibri" w:cs="Times New Roman"/>
                <w:sz w:val="24"/>
                <w:szCs w:val="24"/>
              </w:rPr>
            </w:pPr>
          </w:p>
        </w:tc>
      </w:tr>
      <w:tr w:rsidR="003247C3" w:rsidRPr="003247C3" w14:paraId="6C5821F4" w14:textId="77777777" w:rsidTr="00FE4CAE">
        <w:trPr>
          <w:trHeight w:val="650"/>
        </w:trPr>
        <w:tc>
          <w:tcPr>
            <w:tcW w:w="1908" w:type="dxa"/>
          </w:tcPr>
          <w:p w14:paraId="119C9195"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3E89C4CA" w14:textId="77777777" w:rsidR="003247C3" w:rsidRPr="003247C3" w:rsidRDefault="003247C3" w:rsidP="003247C3">
            <w:pPr>
              <w:rPr>
                <w:rFonts w:ascii="Calibri" w:eastAsia="Calibri" w:hAnsi="Calibri" w:cs="Times New Roman"/>
                <w:sz w:val="24"/>
                <w:szCs w:val="24"/>
              </w:rPr>
            </w:pPr>
          </w:p>
        </w:tc>
        <w:tc>
          <w:tcPr>
            <w:tcW w:w="3132" w:type="dxa"/>
          </w:tcPr>
          <w:p w14:paraId="464F540C" w14:textId="77777777" w:rsidR="003247C3" w:rsidRPr="003247C3" w:rsidRDefault="003247C3" w:rsidP="003247C3">
            <w:pPr>
              <w:rPr>
                <w:rFonts w:ascii="Calibri" w:eastAsia="Calibri" w:hAnsi="Calibri" w:cs="Times New Roman"/>
                <w:sz w:val="24"/>
                <w:szCs w:val="24"/>
              </w:rPr>
            </w:pPr>
          </w:p>
        </w:tc>
      </w:tr>
    </w:tbl>
    <w:p w14:paraId="1700D5F2" w14:textId="77777777" w:rsidR="003247C3" w:rsidRPr="003247C3" w:rsidRDefault="003247C3" w:rsidP="00C11F9C">
      <w:pPr>
        <w:rPr>
          <w:rFonts w:ascii="Calibri" w:eastAsia="Calibri" w:hAnsi="Calibri" w:cs="Times New Roman"/>
          <w:sz w:val="36"/>
          <w:szCs w:val="36"/>
        </w:rPr>
      </w:pPr>
    </w:p>
    <w:tbl>
      <w:tblPr>
        <w:tblStyle w:val="TableGrid1"/>
        <w:tblW w:w="5040" w:type="dxa"/>
        <w:tblInd w:w="-432" w:type="dxa"/>
        <w:tblLook w:val="04A0" w:firstRow="1" w:lastRow="0" w:firstColumn="1" w:lastColumn="0" w:noHBand="0" w:noVBand="1"/>
      </w:tblPr>
      <w:tblGrid>
        <w:gridCol w:w="2340"/>
        <w:gridCol w:w="2700"/>
      </w:tblGrid>
      <w:tr w:rsidR="003247C3" w:rsidRPr="003247C3" w14:paraId="5C0CBCBE" w14:textId="77777777" w:rsidTr="00FE4CAE">
        <w:trPr>
          <w:trHeight w:val="650"/>
        </w:trPr>
        <w:tc>
          <w:tcPr>
            <w:tcW w:w="5040" w:type="dxa"/>
            <w:gridSpan w:val="2"/>
          </w:tcPr>
          <w:p w14:paraId="161C704B" w14:textId="77777777" w:rsidR="003247C3" w:rsidRPr="003247C3" w:rsidRDefault="003247C3" w:rsidP="003247C3">
            <w:pPr>
              <w:jc w:val="center"/>
              <w:rPr>
                <w:rFonts w:ascii="Calibri" w:eastAsia="Calibri" w:hAnsi="Calibri" w:cs="Times New Roman"/>
                <w:sz w:val="32"/>
                <w:szCs w:val="32"/>
              </w:rPr>
            </w:pPr>
            <w:r w:rsidRPr="003247C3">
              <w:rPr>
                <w:rFonts w:ascii="Calibri" w:eastAsia="Calibri" w:hAnsi="Calibri" w:cs="Times New Roman"/>
                <w:sz w:val="32"/>
                <w:szCs w:val="32"/>
              </w:rPr>
              <w:t>11</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55EB789B" w14:textId="77777777" w:rsidTr="00FE4CAE">
        <w:trPr>
          <w:trHeight w:val="650"/>
        </w:trPr>
        <w:tc>
          <w:tcPr>
            <w:tcW w:w="2340" w:type="dxa"/>
          </w:tcPr>
          <w:p w14:paraId="6FB1BA82"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104D063D" w14:textId="77777777" w:rsidR="003247C3" w:rsidRPr="003247C3" w:rsidRDefault="003247C3" w:rsidP="003247C3">
            <w:pPr>
              <w:rPr>
                <w:rFonts w:ascii="Calibri" w:eastAsia="Calibri" w:hAnsi="Calibri" w:cs="Times New Roman"/>
                <w:sz w:val="24"/>
                <w:szCs w:val="24"/>
              </w:rPr>
            </w:pPr>
          </w:p>
        </w:tc>
        <w:tc>
          <w:tcPr>
            <w:tcW w:w="2700" w:type="dxa"/>
          </w:tcPr>
          <w:p w14:paraId="75F5131F" w14:textId="77777777" w:rsidR="003247C3" w:rsidRPr="003247C3" w:rsidRDefault="003247C3" w:rsidP="003247C3">
            <w:pPr>
              <w:rPr>
                <w:rFonts w:ascii="Calibri" w:eastAsia="Calibri" w:hAnsi="Calibri" w:cs="Times New Roman"/>
                <w:sz w:val="32"/>
                <w:szCs w:val="32"/>
              </w:rPr>
            </w:pPr>
          </w:p>
        </w:tc>
      </w:tr>
      <w:tr w:rsidR="003247C3" w:rsidRPr="003247C3" w14:paraId="279F8C79" w14:textId="77777777" w:rsidTr="00FE4CAE">
        <w:trPr>
          <w:trHeight w:val="625"/>
        </w:trPr>
        <w:tc>
          <w:tcPr>
            <w:tcW w:w="2340" w:type="dxa"/>
          </w:tcPr>
          <w:p w14:paraId="457EC553"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Math</w:t>
            </w:r>
          </w:p>
          <w:p w14:paraId="2B64D406" w14:textId="77777777" w:rsidR="003247C3" w:rsidRPr="003247C3" w:rsidRDefault="003247C3" w:rsidP="003247C3">
            <w:pPr>
              <w:rPr>
                <w:rFonts w:ascii="Calibri" w:eastAsia="Calibri" w:hAnsi="Calibri" w:cs="Times New Roman"/>
                <w:sz w:val="24"/>
                <w:szCs w:val="24"/>
              </w:rPr>
            </w:pPr>
          </w:p>
        </w:tc>
        <w:tc>
          <w:tcPr>
            <w:tcW w:w="2700" w:type="dxa"/>
          </w:tcPr>
          <w:p w14:paraId="5626BFF9" w14:textId="77777777" w:rsidR="003247C3" w:rsidRPr="003247C3" w:rsidRDefault="003247C3" w:rsidP="003247C3">
            <w:pPr>
              <w:rPr>
                <w:rFonts w:ascii="Calibri" w:eastAsia="Calibri" w:hAnsi="Calibri" w:cs="Times New Roman"/>
                <w:sz w:val="32"/>
                <w:szCs w:val="32"/>
              </w:rPr>
            </w:pPr>
          </w:p>
        </w:tc>
      </w:tr>
      <w:tr w:rsidR="003247C3" w:rsidRPr="003247C3" w14:paraId="5206FCAF" w14:textId="77777777" w:rsidTr="00FE4CAE">
        <w:trPr>
          <w:trHeight w:val="650"/>
        </w:trPr>
        <w:tc>
          <w:tcPr>
            <w:tcW w:w="2340" w:type="dxa"/>
          </w:tcPr>
          <w:p w14:paraId="2EDCCFB5"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Science</w:t>
            </w:r>
          </w:p>
          <w:p w14:paraId="68190CBF" w14:textId="77777777" w:rsidR="003247C3" w:rsidRPr="003247C3" w:rsidRDefault="003247C3" w:rsidP="003247C3">
            <w:pPr>
              <w:rPr>
                <w:rFonts w:ascii="Calibri" w:eastAsia="Calibri" w:hAnsi="Calibri" w:cs="Times New Roman"/>
                <w:sz w:val="24"/>
                <w:szCs w:val="24"/>
              </w:rPr>
            </w:pPr>
          </w:p>
        </w:tc>
        <w:tc>
          <w:tcPr>
            <w:tcW w:w="2700" w:type="dxa"/>
          </w:tcPr>
          <w:p w14:paraId="240AEBDB" w14:textId="77777777" w:rsidR="003247C3" w:rsidRPr="003247C3" w:rsidRDefault="003247C3" w:rsidP="003247C3">
            <w:pPr>
              <w:rPr>
                <w:rFonts w:ascii="Calibri" w:eastAsia="Calibri" w:hAnsi="Calibri" w:cs="Times New Roman"/>
                <w:sz w:val="24"/>
                <w:szCs w:val="24"/>
              </w:rPr>
            </w:pPr>
          </w:p>
        </w:tc>
      </w:tr>
      <w:tr w:rsidR="003247C3" w:rsidRPr="003247C3" w14:paraId="6EF4CAA2" w14:textId="77777777" w:rsidTr="00FE4CAE">
        <w:trPr>
          <w:trHeight w:val="650"/>
        </w:trPr>
        <w:tc>
          <w:tcPr>
            <w:tcW w:w="2340" w:type="dxa"/>
          </w:tcPr>
          <w:p w14:paraId="7118B46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US History</w:t>
            </w:r>
          </w:p>
        </w:tc>
        <w:tc>
          <w:tcPr>
            <w:tcW w:w="2700" w:type="dxa"/>
          </w:tcPr>
          <w:p w14:paraId="5BCD52F8" w14:textId="77777777" w:rsidR="003247C3" w:rsidRPr="003247C3" w:rsidRDefault="003247C3" w:rsidP="003247C3">
            <w:pPr>
              <w:rPr>
                <w:rFonts w:ascii="Calibri" w:eastAsia="Calibri" w:hAnsi="Calibri" w:cs="Times New Roman"/>
                <w:sz w:val="24"/>
                <w:szCs w:val="24"/>
              </w:rPr>
            </w:pPr>
          </w:p>
        </w:tc>
      </w:tr>
      <w:tr w:rsidR="003247C3" w:rsidRPr="003247C3" w14:paraId="0B53675E" w14:textId="77777777" w:rsidTr="00FE4CAE">
        <w:trPr>
          <w:trHeight w:val="625"/>
        </w:trPr>
        <w:tc>
          <w:tcPr>
            <w:tcW w:w="2340" w:type="dxa"/>
          </w:tcPr>
          <w:p w14:paraId="400EA130"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0C4A7D7E" w14:textId="77777777" w:rsidR="003247C3" w:rsidRPr="003247C3" w:rsidRDefault="003247C3" w:rsidP="003247C3">
            <w:pPr>
              <w:rPr>
                <w:rFonts w:ascii="Calibri" w:eastAsia="Calibri" w:hAnsi="Calibri" w:cs="Times New Roman"/>
                <w:sz w:val="20"/>
                <w:szCs w:val="20"/>
              </w:rPr>
            </w:pPr>
          </w:p>
        </w:tc>
        <w:tc>
          <w:tcPr>
            <w:tcW w:w="2700" w:type="dxa"/>
          </w:tcPr>
          <w:p w14:paraId="20BCF017" w14:textId="77777777" w:rsidR="003247C3" w:rsidRPr="003247C3" w:rsidRDefault="003247C3" w:rsidP="003247C3">
            <w:pPr>
              <w:rPr>
                <w:rFonts w:ascii="Calibri" w:eastAsia="Calibri" w:hAnsi="Calibri" w:cs="Times New Roman"/>
                <w:sz w:val="24"/>
                <w:szCs w:val="24"/>
              </w:rPr>
            </w:pPr>
          </w:p>
        </w:tc>
      </w:tr>
      <w:tr w:rsidR="003247C3" w:rsidRPr="003247C3" w14:paraId="130AF0F1" w14:textId="77777777" w:rsidTr="00FE4CAE">
        <w:trPr>
          <w:trHeight w:val="650"/>
        </w:trPr>
        <w:tc>
          <w:tcPr>
            <w:tcW w:w="2340" w:type="dxa"/>
          </w:tcPr>
          <w:p w14:paraId="19B13FCB"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3FE8FC87" w14:textId="77777777" w:rsidR="003247C3" w:rsidRPr="003247C3" w:rsidRDefault="003247C3" w:rsidP="003247C3">
            <w:pPr>
              <w:rPr>
                <w:rFonts w:ascii="Calibri" w:eastAsia="Calibri" w:hAnsi="Calibri" w:cs="Times New Roman"/>
                <w:sz w:val="24"/>
                <w:szCs w:val="24"/>
              </w:rPr>
            </w:pPr>
          </w:p>
        </w:tc>
        <w:tc>
          <w:tcPr>
            <w:tcW w:w="2700" w:type="dxa"/>
          </w:tcPr>
          <w:p w14:paraId="682CA035" w14:textId="77777777" w:rsidR="003247C3" w:rsidRPr="003247C3" w:rsidRDefault="003247C3" w:rsidP="003247C3">
            <w:pPr>
              <w:rPr>
                <w:rFonts w:ascii="Calibri" w:eastAsia="Calibri" w:hAnsi="Calibri" w:cs="Times New Roman"/>
                <w:sz w:val="24"/>
                <w:szCs w:val="24"/>
              </w:rPr>
            </w:pPr>
          </w:p>
        </w:tc>
      </w:tr>
      <w:tr w:rsidR="003247C3" w:rsidRPr="003247C3" w14:paraId="44D68413" w14:textId="77777777" w:rsidTr="00FE4CAE">
        <w:trPr>
          <w:trHeight w:val="650"/>
        </w:trPr>
        <w:tc>
          <w:tcPr>
            <w:tcW w:w="2340" w:type="dxa"/>
          </w:tcPr>
          <w:p w14:paraId="25C9FF4E"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51541E30" w14:textId="77777777" w:rsidR="003247C3" w:rsidRPr="003247C3" w:rsidRDefault="003247C3" w:rsidP="003247C3">
            <w:pPr>
              <w:rPr>
                <w:rFonts w:ascii="Calibri" w:eastAsia="Calibri" w:hAnsi="Calibri" w:cs="Times New Roman"/>
                <w:sz w:val="24"/>
                <w:szCs w:val="24"/>
              </w:rPr>
            </w:pPr>
          </w:p>
        </w:tc>
        <w:tc>
          <w:tcPr>
            <w:tcW w:w="2700" w:type="dxa"/>
          </w:tcPr>
          <w:p w14:paraId="231702E3" w14:textId="77777777" w:rsidR="003247C3" w:rsidRPr="003247C3" w:rsidRDefault="003247C3" w:rsidP="003247C3">
            <w:pPr>
              <w:rPr>
                <w:rFonts w:ascii="Calibri" w:eastAsia="Calibri" w:hAnsi="Calibri" w:cs="Times New Roman"/>
                <w:sz w:val="24"/>
                <w:szCs w:val="24"/>
              </w:rPr>
            </w:pPr>
          </w:p>
        </w:tc>
      </w:tr>
    </w:tbl>
    <w:p w14:paraId="74959CEC" w14:textId="77777777" w:rsidR="003247C3" w:rsidRPr="003247C3" w:rsidRDefault="003247C3" w:rsidP="003247C3">
      <w:pPr>
        <w:spacing w:after="200" w:line="276" w:lineRule="auto"/>
        <w:rPr>
          <w:rFonts w:ascii="Calibri" w:eastAsia="Calibri" w:hAnsi="Calibri" w:cs="Times New Roman"/>
          <w:sz w:val="16"/>
          <w:szCs w:val="16"/>
        </w:rPr>
      </w:pPr>
    </w:p>
    <w:tbl>
      <w:tblPr>
        <w:tblStyle w:val="TableGrid1"/>
        <w:tblW w:w="5058" w:type="dxa"/>
        <w:tblLook w:val="04A0" w:firstRow="1" w:lastRow="0" w:firstColumn="1" w:lastColumn="0" w:noHBand="0" w:noVBand="1"/>
      </w:tblPr>
      <w:tblGrid>
        <w:gridCol w:w="1908"/>
        <w:gridCol w:w="3150"/>
      </w:tblGrid>
      <w:tr w:rsidR="003247C3" w:rsidRPr="003247C3" w14:paraId="0B288E75" w14:textId="77777777" w:rsidTr="00FE4CAE">
        <w:trPr>
          <w:trHeight w:val="593"/>
        </w:trPr>
        <w:tc>
          <w:tcPr>
            <w:tcW w:w="5058" w:type="dxa"/>
            <w:gridSpan w:val="2"/>
          </w:tcPr>
          <w:p w14:paraId="2AB209A3" w14:textId="77777777" w:rsidR="003247C3" w:rsidRPr="003247C3" w:rsidRDefault="003247C3" w:rsidP="003247C3">
            <w:pPr>
              <w:jc w:val="center"/>
              <w:rPr>
                <w:rFonts w:ascii="Calibri" w:eastAsia="Calibri" w:hAnsi="Calibri" w:cs="Times New Roman"/>
                <w:sz w:val="32"/>
                <w:szCs w:val="32"/>
              </w:rPr>
            </w:pPr>
            <w:r w:rsidRPr="003247C3">
              <w:rPr>
                <w:rFonts w:ascii="Calibri" w:eastAsia="Calibri" w:hAnsi="Calibri" w:cs="Times New Roman"/>
                <w:sz w:val="32"/>
                <w:szCs w:val="32"/>
              </w:rPr>
              <w:t>10</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39A333F0" w14:textId="77777777" w:rsidTr="00FE4CAE">
        <w:trPr>
          <w:trHeight w:val="650"/>
        </w:trPr>
        <w:tc>
          <w:tcPr>
            <w:tcW w:w="1908" w:type="dxa"/>
          </w:tcPr>
          <w:p w14:paraId="2DEDC29F"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1550165F" w14:textId="77777777" w:rsidR="003247C3" w:rsidRPr="003247C3" w:rsidRDefault="003247C3" w:rsidP="003247C3">
            <w:pPr>
              <w:rPr>
                <w:rFonts w:ascii="Calibri" w:eastAsia="Calibri" w:hAnsi="Calibri" w:cs="Times New Roman"/>
                <w:sz w:val="24"/>
                <w:szCs w:val="24"/>
              </w:rPr>
            </w:pPr>
          </w:p>
        </w:tc>
        <w:tc>
          <w:tcPr>
            <w:tcW w:w="3150" w:type="dxa"/>
          </w:tcPr>
          <w:p w14:paraId="3C76EE5D" w14:textId="77777777" w:rsidR="003247C3" w:rsidRPr="003247C3" w:rsidRDefault="003247C3" w:rsidP="003247C3">
            <w:pPr>
              <w:rPr>
                <w:rFonts w:ascii="Calibri" w:eastAsia="Calibri" w:hAnsi="Calibri" w:cs="Times New Roman"/>
                <w:sz w:val="32"/>
                <w:szCs w:val="32"/>
              </w:rPr>
            </w:pPr>
          </w:p>
        </w:tc>
      </w:tr>
      <w:tr w:rsidR="003247C3" w:rsidRPr="003247C3" w14:paraId="173162C4" w14:textId="77777777" w:rsidTr="00FE4CAE">
        <w:trPr>
          <w:trHeight w:val="625"/>
        </w:trPr>
        <w:tc>
          <w:tcPr>
            <w:tcW w:w="1908" w:type="dxa"/>
          </w:tcPr>
          <w:p w14:paraId="450C42F9"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Math</w:t>
            </w:r>
          </w:p>
          <w:p w14:paraId="02721A8F" w14:textId="77777777" w:rsidR="003247C3" w:rsidRPr="003247C3" w:rsidRDefault="003247C3" w:rsidP="003247C3">
            <w:pPr>
              <w:rPr>
                <w:rFonts w:ascii="Calibri" w:eastAsia="Calibri" w:hAnsi="Calibri" w:cs="Times New Roman"/>
                <w:sz w:val="24"/>
                <w:szCs w:val="24"/>
              </w:rPr>
            </w:pPr>
          </w:p>
        </w:tc>
        <w:tc>
          <w:tcPr>
            <w:tcW w:w="3150" w:type="dxa"/>
          </w:tcPr>
          <w:p w14:paraId="6E719A17" w14:textId="77777777" w:rsidR="003247C3" w:rsidRPr="003247C3" w:rsidRDefault="003247C3" w:rsidP="003247C3">
            <w:pPr>
              <w:rPr>
                <w:rFonts w:ascii="Calibri" w:eastAsia="Calibri" w:hAnsi="Calibri" w:cs="Times New Roman"/>
                <w:sz w:val="32"/>
                <w:szCs w:val="32"/>
              </w:rPr>
            </w:pPr>
          </w:p>
        </w:tc>
      </w:tr>
      <w:tr w:rsidR="003247C3" w:rsidRPr="003247C3" w14:paraId="05ECEDD8" w14:textId="77777777" w:rsidTr="00FE4CAE">
        <w:trPr>
          <w:trHeight w:val="650"/>
        </w:trPr>
        <w:tc>
          <w:tcPr>
            <w:tcW w:w="1908" w:type="dxa"/>
          </w:tcPr>
          <w:p w14:paraId="5CA6ADBA"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Science</w:t>
            </w:r>
          </w:p>
          <w:p w14:paraId="01639F14" w14:textId="77777777" w:rsidR="003247C3" w:rsidRPr="003247C3" w:rsidRDefault="003247C3" w:rsidP="003247C3">
            <w:pPr>
              <w:rPr>
                <w:rFonts w:ascii="Calibri" w:eastAsia="Calibri" w:hAnsi="Calibri" w:cs="Times New Roman"/>
                <w:sz w:val="24"/>
                <w:szCs w:val="24"/>
              </w:rPr>
            </w:pPr>
          </w:p>
        </w:tc>
        <w:tc>
          <w:tcPr>
            <w:tcW w:w="3150" w:type="dxa"/>
          </w:tcPr>
          <w:p w14:paraId="65DA61F5" w14:textId="77777777" w:rsidR="003247C3" w:rsidRPr="003247C3" w:rsidRDefault="003247C3" w:rsidP="003247C3">
            <w:pPr>
              <w:rPr>
                <w:rFonts w:ascii="Calibri" w:eastAsia="Calibri" w:hAnsi="Calibri" w:cs="Times New Roman"/>
                <w:sz w:val="24"/>
                <w:szCs w:val="24"/>
              </w:rPr>
            </w:pPr>
          </w:p>
        </w:tc>
      </w:tr>
      <w:tr w:rsidR="003247C3" w:rsidRPr="003247C3" w14:paraId="260510C0" w14:textId="77777777" w:rsidTr="00FE4CAE">
        <w:trPr>
          <w:trHeight w:val="650"/>
        </w:trPr>
        <w:tc>
          <w:tcPr>
            <w:tcW w:w="1908" w:type="dxa"/>
          </w:tcPr>
          <w:p w14:paraId="6D6D1D61"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World History</w:t>
            </w:r>
          </w:p>
        </w:tc>
        <w:tc>
          <w:tcPr>
            <w:tcW w:w="3150" w:type="dxa"/>
          </w:tcPr>
          <w:p w14:paraId="0E0D0EFF" w14:textId="77777777" w:rsidR="003247C3" w:rsidRPr="003247C3" w:rsidRDefault="003247C3" w:rsidP="003247C3">
            <w:pPr>
              <w:rPr>
                <w:rFonts w:ascii="Calibri" w:eastAsia="Calibri" w:hAnsi="Calibri" w:cs="Times New Roman"/>
                <w:sz w:val="24"/>
                <w:szCs w:val="24"/>
              </w:rPr>
            </w:pPr>
          </w:p>
        </w:tc>
      </w:tr>
      <w:tr w:rsidR="003247C3" w:rsidRPr="003247C3" w14:paraId="370FD54B" w14:textId="77777777" w:rsidTr="00FE4CAE">
        <w:trPr>
          <w:trHeight w:val="625"/>
        </w:trPr>
        <w:tc>
          <w:tcPr>
            <w:tcW w:w="1908" w:type="dxa"/>
          </w:tcPr>
          <w:p w14:paraId="2B604D80"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2889E05F" w14:textId="77777777" w:rsidR="003247C3" w:rsidRPr="003247C3" w:rsidRDefault="003247C3" w:rsidP="003247C3">
            <w:pPr>
              <w:rPr>
                <w:rFonts w:ascii="Calibri" w:eastAsia="Calibri" w:hAnsi="Calibri" w:cs="Times New Roman"/>
                <w:sz w:val="20"/>
                <w:szCs w:val="20"/>
              </w:rPr>
            </w:pPr>
          </w:p>
        </w:tc>
        <w:tc>
          <w:tcPr>
            <w:tcW w:w="3150" w:type="dxa"/>
          </w:tcPr>
          <w:p w14:paraId="4C71712E" w14:textId="77777777" w:rsidR="003247C3" w:rsidRPr="003247C3" w:rsidRDefault="003247C3" w:rsidP="003247C3">
            <w:pPr>
              <w:rPr>
                <w:rFonts w:ascii="Calibri" w:eastAsia="Calibri" w:hAnsi="Calibri" w:cs="Times New Roman"/>
                <w:sz w:val="24"/>
                <w:szCs w:val="24"/>
              </w:rPr>
            </w:pPr>
          </w:p>
        </w:tc>
      </w:tr>
      <w:tr w:rsidR="003247C3" w:rsidRPr="003247C3" w14:paraId="3CEF75A7" w14:textId="77777777" w:rsidTr="00FE4CAE">
        <w:trPr>
          <w:trHeight w:val="650"/>
        </w:trPr>
        <w:tc>
          <w:tcPr>
            <w:tcW w:w="1908" w:type="dxa"/>
          </w:tcPr>
          <w:p w14:paraId="7576611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59773D5E" w14:textId="77777777" w:rsidR="003247C3" w:rsidRPr="003247C3" w:rsidRDefault="003247C3" w:rsidP="003247C3">
            <w:pPr>
              <w:rPr>
                <w:rFonts w:ascii="Calibri" w:eastAsia="Calibri" w:hAnsi="Calibri" w:cs="Times New Roman"/>
                <w:sz w:val="24"/>
                <w:szCs w:val="24"/>
              </w:rPr>
            </w:pPr>
          </w:p>
        </w:tc>
        <w:tc>
          <w:tcPr>
            <w:tcW w:w="3150" w:type="dxa"/>
          </w:tcPr>
          <w:p w14:paraId="4E7A17CA" w14:textId="77777777" w:rsidR="003247C3" w:rsidRPr="003247C3" w:rsidRDefault="003247C3" w:rsidP="003247C3">
            <w:pPr>
              <w:rPr>
                <w:rFonts w:ascii="Calibri" w:eastAsia="Calibri" w:hAnsi="Calibri" w:cs="Times New Roman"/>
                <w:sz w:val="24"/>
                <w:szCs w:val="24"/>
              </w:rPr>
            </w:pPr>
          </w:p>
        </w:tc>
      </w:tr>
      <w:tr w:rsidR="003247C3" w:rsidRPr="003247C3" w14:paraId="6150B4BA" w14:textId="77777777" w:rsidTr="00FE4CAE">
        <w:trPr>
          <w:trHeight w:val="650"/>
        </w:trPr>
        <w:tc>
          <w:tcPr>
            <w:tcW w:w="1908" w:type="dxa"/>
          </w:tcPr>
          <w:p w14:paraId="4981564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01D75D4D" w14:textId="77777777" w:rsidR="003247C3" w:rsidRPr="003247C3" w:rsidRDefault="003247C3" w:rsidP="003247C3">
            <w:pPr>
              <w:rPr>
                <w:rFonts w:ascii="Calibri" w:eastAsia="Calibri" w:hAnsi="Calibri" w:cs="Times New Roman"/>
                <w:sz w:val="24"/>
                <w:szCs w:val="24"/>
              </w:rPr>
            </w:pPr>
          </w:p>
        </w:tc>
        <w:tc>
          <w:tcPr>
            <w:tcW w:w="3150" w:type="dxa"/>
          </w:tcPr>
          <w:p w14:paraId="3E230A58" w14:textId="77777777" w:rsidR="003247C3" w:rsidRPr="003247C3" w:rsidRDefault="003247C3" w:rsidP="003247C3">
            <w:pPr>
              <w:rPr>
                <w:rFonts w:ascii="Calibri" w:eastAsia="Calibri" w:hAnsi="Calibri" w:cs="Times New Roman"/>
                <w:sz w:val="24"/>
                <w:szCs w:val="24"/>
              </w:rPr>
            </w:pPr>
          </w:p>
        </w:tc>
      </w:tr>
    </w:tbl>
    <w:p w14:paraId="4DA1F6B0" w14:textId="50F6863A" w:rsidR="003247C3" w:rsidRDefault="003247C3" w:rsidP="003247C3">
      <w:pPr>
        <w:spacing w:after="200" w:line="276" w:lineRule="auto"/>
        <w:rPr>
          <w:rFonts w:ascii="Calibri" w:eastAsia="Calibri" w:hAnsi="Calibri" w:cs="Times New Roman"/>
          <w:sz w:val="12"/>
          <w:szCs w:val="12"/>
        </w:rPr>
      </w:pPr>
    </w:p>
    <w:p w14:paraId="7EF03C1D" w14:textId="77777777" w:rsidR="00C11F9C" w:rsidRPr="003247C3" w:rsidRDefault="00C11F9C" w:rsidP="003247C3">
      <w:pPr>
        <w:spacing w:after="200" w:line="276" w:lineRule="auto"/>
        <w:rPr>
          <w:rFonts w:ascii="Calibri" w:eastAsia="Calibri" w:hAnsi="Calibri" w:cs="Times New Roman"/>
          <w:sz w:val="12"/>
          <w:szCs w:val="12"/>
        </w:rPr>
      </w:pPr>
    </w:p>
    <w:tbl>
      <w:tblPr>
        <w:tblStyle w:val="TableGrid1"/>
        <w:tblW w:w="5058" w:type="dxa"/>
        <w:tblLook w:val="04A0" w:firstRow="1" w:lastRow="0" w:firstColumn="1" w:lastColumn="0" w:noHBand="0" w:noVBand="1"/>
      </w:tblPr>
      <w:tblGrid>
        <w:gridCol w:w="1908"/>
        <w:gridCol w:w="3150"/>
      </w:tblGrid>
      <w:tr w:rsidR="003247C3" w:rsidRPr="003247C3" w14:paraId="5AFC06B9" w14:textId="77777777" w:rsidTr="00FE4CAE">
        <w:trPr>
          <w:trHeight w:val="620"/>
        </w:trPr>
        <w:tc>
          <w:tcPr>
            <w:tcW w:w="5058" w:type="dxa"/>
            <w:gridSpan w:val="2"/>
          </w:tcPr>
          <w:p w14:paraId="59819348" w14:textId="77777777" w:rsidR="003247C3" w:rsidRPr="003247C3" w:rsidRDefault="003247C3" w:rsidP="003247C3">
            <w:pPr>
              <w:jc w:val="center"/>
              <w:rPr>
                <w:rFonts w:ascii="Calibri" w:eastAsia="Calibri" w:hAnsi="Calibri" w:cs="Times New Roman"/>
                <w:sz w:val="32"/>
                <w:szCs w:val="32"/>
              </w:rPr>
            </w:pPr>
            <w:r w:rsidRPr="003247C3">
              <w:rPr>
                <w:rFonts w:ascii="Calibri" w:eastAsia="Calibri" w:hAnsi="Calibri" w:cs="Times New Roman"/>
                <w:sz w:val="32"/>
                <w:szCs w:val="32"/>
              </w:rPr>
              <w:t>12</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1E15EDED" w14:textId="77777777" w:rsidTr="00FE4CAE">
        <w:trPr>
          <w:trHeight w:val="650"/>
        </w:trPr>
        <w:tc>
          <w:tcPr>
            <w:tcW w:w="1908" w:type="dxa"/>
          </w:tcPr>
          <w:p w14:paraId="119AD1AF"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7B6ADE51" w14:textId="77777777" w:rsidR="003247C3" w:rsidRPr="003247C3" w:rsidRDefault="003247C3" w:rsidP="003247C3">
            <w:pPr>
              <w:rPr>
                <w:rFonts w:ascii="Calibri" w:eastAsia="Calibri" w:hAnsi="Calibri" w:cs="Times New Roman"/>
                <w:sz w:val="24"/>
                <w:szCs w:val="24"/>
              </w:rPr>
            </w:pPr>
          </w:p>
        </w:tc>
        <w:tc>
          <w:tcPr>
            <w:tcW w:w="3150" w:type="dxa"/>
          </w:tcPr>
          <w:p w14:paraId="4DDFCF06" w14:textId="77777777" w:rsidR="003247C3" w:rsidRPr="003247C3" w:rsidRDefault="003247C3" w:rsidP="003247C3">
            <w:pPr>
              <w:rPr>
                <w:rFonts w:ascii="Calibri" w:eastAsia="Calibri" w:hAnsi="Calibri" w:cs="Times New Roman"/>
                <w:sz w:val="32"/>
                <w:szCs w:val="32"/>
              </w:rPr>
            </w:pPr>
          </w:p>
        </w:tc>
      </w:tr>
      <w:tr w:rsidR="003247C3" w:rsidRPr="003247C3" w14:paraId="1D6D83B1" w14:textId="77777777" w:rsidTr="00FE4CAE">
        <w:trPr>
          <w:trHeight w:val="625"/>
        </w:trPr>
        <w:tc>
          <w:tcPr>
            <w:tcW w:w="1908" w:type="dxa"/>
          </w:tcPr>
          <w:p w14:paraId="4A55614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Government </w:t>
            </w:r>
          </w:p>
          <w:p w14:paraId="4881EC3C"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(1 semester)</w:t>
            </w:r>
          </w:p>
        </w:tc>
        <w:tc>
          <w:tcPr>
            <w:tcW w:w="3150" w:type="dxa"/>
          </w:tcPr>
          <w:p w14:paraId="3B5094E9" w14:textId="77777777" w:rsidR="003247C3" w:rsidRPr="003247C3" w:rsidRDefault="003247C3" w:rsidP="003247C3">
            <w:pPr>
              <w:rPr>
                <w:rFonts w:ascii="Calibri" w:eastAsia="Calibri" w:hAnsi="Calibri" w:cs="Times New Roman"/>
                <w:sz w:val="32"/>
                <w:szCs w:val="32"/>
              </w:rPr>
            </w:pPr>
          </w:p>
        </w:tc>
      </w:tr>
      <w:tr w:rsidR="003247C3" w:rsidRPr="003247C3" w14:paraId="7DF4C850" w14:textId="77777777" w:rsidTr="00FE4CAE">
        <w:trPr>
          <w:trHeight w:val="650"/>
        </w:trPr>
        <w:tc>
          <w:tcPr>
            <w:tcW w:w="1908" w:type="dxa"/>
          </w:tcPr>
          <w:p w14:paraId="0D61D700"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7D81C93A" w14:textId="77777777" w:rsidR="003247C3" w:rsidRPr="003247C3" w:rsidRDefault="003247C3" w:rsidP="003247C3">
            <w:pPr>
              <w:rPr>
                <w:rFonts w:ascii="Calibri" w:eastAsia="Calibri" w:hAnsi="Calibri" w:cs="Times New Roman"/>
                <w:sz w:val="24"/>
                <w:szCs w:val="24"/>
              </w:rPr>
            </w:pPr>
          </w:p>
        </w:tc>
        <w:tc>
          <w:tcPr>
            <w:tcW w:w="3150" w:type="dxa"/>
          </w:tcPr>
          <w:p w14:paraId="7711B90B" w14:textId="77777777" w:rsidR="003247C3" w:rsidRPr="003247C3" w:rsidRDefault="003247C3" w:rsidP="003247C3">
            <w:pPr>
              <w:rPr>
                <w:rFonts w:ascii="Calibri" w:eastAsia="Calibri" w:hAnsi="Calibri" w:cs="Times New Roman"/>
                <w:sz w:val="24"/>
                <w:szCs w:val="24"/>
              </w:rPr>
            </w:pPr>
          </w:p>
        </w:tc>
      </w:tr>
      <w:tr w:rsidR="003247C3" w:rsidRPr="003247C3" w14:paraId="5568B242" w14:textId="77777777" w:rsidTr="00FE4CAE">
        <w:trPr>
          <w:trHeight w:val="650"/>
        </w:trPr>
        <w:tc>
          <w:tcPr>
            <w:tcW w:w="1908" w:type="dxa"/>
          </w:tcPr>
          <w:p w14:paraId="32B5A5DE"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tc>
        <w:tc>
          <w:tcPr>
            <w:tcW w:w="3150" w:type="dxa"/>
          </w:tcPr>
          <w:p w14:paraId="7DA8F269" w14:textId="77777777" w:rsidR="003247C3" w:rsidRPr="003247C3" w:rsidRDefault="003247C3" w:rsidP="003247C3">
            <w:pPr>
              <w:rPr>
                <w:rFonts w:ascii="Calibri" w:eastAsia="Calibri" w:hAnsi="Calibri" w:cs="Times New Roman"/>
                <w:sz w:val="24"/>
                <w:szCs w:val="24"/>
              </w:rPr>
            </w:pPr>
          </w:p>
        </w:tc>
      </w:tr>
      <w:tr w:rsidR="003247C3" w:rsidRPr="003247C3" w14:paraId="69D05082" w14:textId="77777777" w:rsidTr="00FE4CAE">
        <w:trPr>
          <w:trHeight w:val="625"/>
        </w:trPr>
        <w:tc>
          <w:tcPr>
            <w:tcW w:w="1908" w:type="dxa"/>
          </w:tcPr>
          <w:p w14:paraId="2C8B819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7EF7621B" w14:textId="77777777" w:rsidR="003247C3" w:rsidRPr="003247C3" w:rsidRDefault="003247C3" w:rsidP="003247C3">
            <w:pPr>
              <w:rPr>
                <w:rFonts w:ascii="Calibri" w:eastAsia="Calibri" w:hAnsi="Calibri" w:cs="Times New Roman"/>
                <w:sz w:val="20"/>
                <w:szCs w:val="20"/>
              </w:rPr>
            </w:pPr>
          </w:p>
        </w:tc>
        <w:tc>
          <w:tcPr>
            <w:tcW w:w="3150" w:type="dxa"/>
          </w:tcPr>
          <w:p w14:paraId="737BA75B" w14:textId="77777777" w:rsidR="003247C3" w:rsidRPr="003247C3" w:rsidRDefault="003247C3" w:rsidP="003247C3">
            <w:pPr>
              <w:rPr>
                <w:rFonts w:ascii="Calibri" w:eastAsia="Calibri" w:hAnsi="Calibri" w:cs="Times New Roman"/>
                <w:sz w:val="24"/>
                <w:szCs w:val="24"/>
              </w:rPr>
            </w:pPr>
          </w:p>
        </w:tc>
      </w:tr>
      <w:tr w:rsidR="003247C3" w:rsidRPr="003247C3" w14:paraId="4EE6B5AB" w14:textId="77777777" w:rsidTr="00FE4CAE">
        <w:trPr>
          <w:trHeight w:val="650"/>
        </w:trPr>
        <w:tc>
          <w:tcPr>
            <w:tcW w:w="1908" w:type="dxa"/>
          </w:tcPr>
          <w:p w14:paraId="77AD6E3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5369BF12" w14:textId="77777777" w:rsidR="003247C3" w:rsidRPr="003247C3" w:rsidRDefault="003247C3" w:rsidP="003247C3">
            <w:pPr>
              <w:rPr>
                <w:rFonts w:ascii="Calibri" w:eastAsia="Calibri" w:hAnsi="Calibri" w:cs="Times New Roman"/>
                <w:sz w:val="24"/>
                <w:szCs w:val="24"/>
              </w:rPr>
            </w:pPr>
          </w:p>
        </w:tc>
        <w:tc>
          <w:tcPr>
            <w:tcW w:w="3150" w:type="dxa"/>
          </w:tcPr>
          <w:p w14:paraId="1AD3EAE3" w14:textId="77777777" w:rsidR="003247C3" w:rsidRPr="003247C3" w:rsidRDefault="003247C3" w:rsidP="003247C3">
            <w:pPr>
              <w:rPr>
                <w:rFonts w:ascii="Calibri" w:eastAsia="Calibri" w:hAnsi="Calibri" w:cs="Times New Roman"/>
                <w:sz w:val="24"/>
                <w:szCs w:val="24"/>
              </w:rPr>
            </w:pPr>
          </w:p>
        </w:tc>
      </w:tr>
      <w:tr w:rsidR="003247C3" w:rsidRPr="003247C3" w14:paraId="34521F6C" w14:textId="77777777" w:rsidTr="00FE4CAE">
        <w:trPr>
          <w:trHeight w:val="650"/>
        </w:trPr>
        <w:tc>
          <w:tcPr>
            <w:tcW w:w="1908" w:type="dxa"/>
          </w:tcPr>
          <w:p w14:paraId="03D44B99"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0264E455" w14:textId="77777777" w:rsidR="003247C3" w:rsidRPr="003247C3" w:rsidRDefault="003247C3" w:rsidP="003247C3">
            <w:pPr>
              <w:rPr>
                <w:rFonts w:ascii="Calibri" w:eastAsia="Calibri" w:hAnsi="Calibri" w:cs="Times New Roman"/>
                <w:sz w:val="24"/>
                <w:szCs w:val="24"/>
              </w:rPr>
            </w:pPr>
          </w:p>
        </w:tc>
        <w:tc>
          <w:tcPr>
            <w:tcW w:w="3150" w:type="dxa"/>
          </w:tcPr>
          <w:p w14:paraId="739849BF" w14:textId="77777777" w:rsidR="003247C3" w:rsidRPr="003247C3" w:rsidRDefault="003247C3" w:rsidP="003247C3">
            <w:pPr>
              <w:rPr>
                <w:rFonts w:ascii="Calibri" w:eastAsia="Calibri" w:hAnsi="Calibri" w:cs="Times New Roman"/>
                <w:sz w:val="24"/>
                <w:szCs w:val="24"/>
              </w:rPr>
            </w:pPr>
          </w:p>
        </w:tc>
      </w:tr>
    </w:tbl>
    <w:p w14:paraId="4D8C4687" w14:textId="77777777" w:rsidR="003247C3" w:rsidRPr="003247C3" w:rsidRDefault="003247C3" w:rsidP="003247C3">
      <w:pPr>
        <w:spacing w:after="200" w:line="276" w:lineRule="auto"/>
        <w:rPr>
          <w:rFonts w:ascii="Calibri" w:eastAsia="Calibri" w:hAnsi="Calibri" w:cs="Times New Roman"/>
          <w:sz w:val="16"/>
          <w:szCs w:val="16"/>
        </w:rPr>
        <w:sectPr w:rsidR="003247C3" w:rsidRPr="003247C3" w:rsidSect="00FE4CAE">
          <w:type w:val="continuous"/>
          <w:pgSz w:w="12240" w:h="15840"/>
          <w:pgMar w:top="630" w:right="1440" w:bottom="630" w:left="1440" w:header="720" w:footer="720" w:gutter="0"/>
          <w:cols w:num="2" w:space="720"/>
          <w:docGrid w:linePitch="360"/>
        </w:sectPr>
      </w:pPr>
    </w:p>
    <w:p w14:paraId="33ADAF06" w14:textId="6159E6C2" w:rsidR="00EC1DA6" w:rsidRDefault="003247C3" w:rsidP="003E5EB7">
      <w:pPr>
        <w:spacing w:after="200" w:line="276" w:lineRule="auto"/>
        <w:rPr>
          <w:rFonts w:ascii="Calibri" w:eastAsia="Calibri" w:hAnsi="Calibri" w:cs="Times New Roman"/>
          <w:sz w:val="24"/>
          <w:szCs w:val="24"/>
        </w:rPr>
      </w:pPr>
      <w:r w:rsidRPr="003247C3">
        <w:rPr>
          <w:rFonts w:ascii="Calibri" w:eastAsia="Calibri" w:hAnsi="Calibri" w:cs="Times New Roman"/>
          <w:sz w:val="24"/>
          <w:szCs w:val="24"/>
        </w:rPr>
        <w:t>In the elective boxes, you must have 1 fine art</w:t>
      </w:r>
      <w:r w:rsidR="00C11F9C">
        <w:rPr>
          <w:rFonts w:ascii="Calibri" w:eastAsia="Calibri" w:hAnsi="Calibri" w:cs="Times New Roman"/>
          <w:sz w:val="24"/>
          <w:szCs w:val="24"/>
        </w:rPr>
        <w:t xml:space="preserve"> or speech</w:t>
      </w:r>
      <w:r w:rsidRPr="003247C3">
        <w:rPr>
          <w:rFonts w:ascii="Calibri" w:eastAsia="Calibri" w:hAnsi="Calibri" w:cs="Times New Roman"/>
          <w:sz w:val="24"/>
          <w:szCs w:val="24"/>
        </w:rPr>
        <w:t xml:space="preserve"> and </w:t>
      </w:r>
      <w:r>
        <w:rPr>
          <w:rFonts w:ascii="Calibri" w:eastAsia="Calibri" w:hAnsi="Calibri" w:cs="Times New Roman"/>
          <w:sz w:val="24"/>
          <w:szCs w:val="24"/>
        </w:rPr>
        <w:t xml:space="preserve">either </w:t>
      </w:r>
      <w:r w:rsidRPr="003247C3">
        <w:rPr>
          <w:rFonts w:ascii="Calibri" w:eastAsia="Calibri" w:hAnsi="Calibri" w:cs="Times New Roman"/>
          <w:sz w:val="24"/>
          <w:szCs w:val="24"/>
        </w:rPr>
        <w:t xml:space="preserve">1 Spanish class </w:t>
      </w:r>
      <w:r w:rsidRPr="003247C3">
        <w:rPr>
          <w:rFonts w:ascii="Calibri" w:eastAsia="Calibri" w:hAnsi="Calibri" w:cs="Times New Roman"/>
          <w:b/>
          <w:sz w:val="24"/>
          <w:szCs w:val="24"/>
          <w:u w:val="single"/>
        </w:rPr>
        <w:t>or</w:t>
      </w:r>
      <w:r w:rsidRPr="003247C3">
        <w:rPr>
          <w:rFonts w:ascii="Calibri" w:eastAsia="Calibri" w:hAnsi="Calibri" w:cs="Times New Roman"/>
          <w:sz w:val="24"/>
          <w:szCs w:val="24"/>
        </w:rPr>
        <w:t xml:space="preserve"> 1 computer class.</w:t>
      </w:r>
    </w:p>
    <w:p w14:paraId="0DF8B2E3" w14:textId="701D6B63" w:rsidR="003247C3" w:rsidRPr="003247C3" w:rsidRDefault="003247C3" w:rsidP="003247C3">
      <w:pPr>
        <w:jc w:val="center"/>
        <w:rPr>
          <w:rFonts w:ascii="Calibri" w:eastAsia="Calibri" w:hAnsi="Calibri" w:cs="Times New Roman"/>
          <w:sz w:val="24"/>
          <w:szCs w:val="24"/>
        </w:rPr>
      </w:pPr>
      <w:r w:rsidRPr="003247C3">
        <w:rPr>
          <w:rFonts w:ascii="Calibri" w:eastAsia="Calibri" w:hAnsi="Calibri" w:cs="Times New Roman"/>
          <w:sz w:val="24"/>
          <w:szCs w:val="24"/>
        </w:rPr>
        <w:lastRenderedPageBreak/>
        <w:t>Four Year Plan</w:t>
      </w:r>
    </w:p>
    <w:p w14:paraId="4BDBCDE7" w14:textId="77777777" w:rsidR="003247C3" w:rsidRPr="003247C3" w:rsidRDefault="003247C3" w:rsidP="003247C3">
      <w:pPr>
        <w:jc w:val="center"/>
        <w:rPr>
          <w:rFonts w:ascii="Calibri" w:eastAsia="Calibri" w:hAnsi="Calibri" w:cs="Times New Roman"/>
          <w:sz w:val="24"/>
          <w:szCs w:val="24"/>
        </w:rPr>
      </w:pPr>
      <w:r w:rsidRPr="003247C3">
        <w:rPr>
          <w:rFonts w:ascii="Calibri" w:eastAsia="Calibri" w:hAnsi="Calibri" w:cs="Times New Roman"/>
          <w:sz w:val="24"/>
          <w:szCs w:val="24"/>
        </w:rPr>
        <w:t>College Prep</w:t>
      </w:r>
    </w:p>
    <w:p w14:paraId="4A76FF84" w14:textId="77777777" w:rsidR="003247C3" w:rsidRPr="003247C3" w:rsidRDefault="003247C3" w:rsidP="003247C3">
      <w:pPr>
        <w:jc w:val="center"/>
        <w:rPr>
          <w:rFonts w:ascii="Calibri" w:eastAsia="Calibri" w:hAnsi="Calibri" w:cs="Times New Roman"/>
          <w:sz w:val="32"/>
          <w:szCs w:val="32"/>
        </w:rPr>
      </w:pPr>
    </w:p>
    <w:p w14:paraId="52355AAC" w14:textId="77777777" w:rsidR="003247C3" w:rsidRPr="003247C3" w:rsidRDefault="003247C3" w:rsidP="003247C3">
      <w:pPr>
        <w:jc w:val="center"/>
        <w:rPr>
          <w:rFonts w:ascii="Calibri" w:eastAsia="Calibri" w:hAnsi="Calibri" w:cs="Times New Roman"/>
          <w:sz w:val="32"/>
          <w:szCs w:val="32"/>
        </w:rPr>
        <w:sectPr w:rsidR="003247C3" w:rsidRPr="003247C3" w:rsidSect="003247C3">
          <w:type w:val="continuous"/>
          <w:pgSz w:w="12240" w:h="15840"/>
          <w:pgMar w:top="630" w:right="1440" w:bottom="1440" w:left="1440" w:header="720" w:footer="720" w:gutter="0"/>
          <w:cols w:space="720"/>
          <w:docGrid w:linePitch="360"/>
        </w:sectPr>
      </w:pPr>
    </w:p>
    <w:tbl>
      <w:tblPr>
        <w:tblStyle w:val="TableGrid2"/>
        <w:tblW w:w="5040" w:type="dxa"/>
        <w:tblInd w:w="-432" w:type="dxa"/>
        <w:tblLook w:val="04A0" w:firstRow="1" w:lastRow="0" w:firstColumn="1" w:lastColumn="0" w:noHBand="0" w:noVBand="1"/>
      </w:tblPr>
      <w:tblGrid>
        <w:gridCol w:w="1908"/>
        <w:gridCol w:w="3132"/>
      </w:tblGrid>
      <w:tr w:rsidR="003247C3" w:rsidRPr="003247C3" w14:paraId="48373756" w14:textId="77777777" w:rsidTr="00FE4CAE">
        <w:trPr>
          <w:trHeight w:val="593"/>
        </w:trPr>
        <w:tc>
          <w:tcPr>
            <w:tcW w:w="5040" w:type="dxa"/>
            <w:gridSpan w:val="2"/>
          </w:tcPr>
          <w:p w14:paraId="63E44BA7" w14:textId="77777777" w:rsidR="003247C3" w:rsidRPr="003247C3" w:rsidRDefault="003247C3" w:rsidP="003247C3">
            <w:pPr>
              <w:ind w:left="-360" w:right="-687"/>
              <w:jc w:val="center"/>
              <w:rPr>
                <w:rFonts w:ascii="Calibri" w:eastAsia="Calibri" w:hAnsi="Calibri" w:cs="Times New Roman"/>
                <w:sz w:val="32"/>
                <w:szCs w:val="32"/>
              </w:rPr>
            </w:pPr>
            <w:r w:rsidRPr="003247C3">
              <w:rPr>
                <w:rFonts w:ascii="Calibri" w:eastAsia="Calibri" w:hAnsi="Calibri" w:cs="Times New Roman"/>
                <w:sz w:val="32"/>
                <w:szCs w:val="32"/>
              </w:rPr>
              <w:t>9</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600DDD2B" w14:textId="77777777" w:rsidTr="00FE4CAE">
        <w:trPr>
          <w:trHeight w:val="650"/>
        </w:trPr>
        <w:tc>
          <w:tcPr>
            <w:tcW w:w="1908" w:type="dxa"/>
          </w:tcPr>
          <w:p w14:paraId="0952A6C7"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42D4CD2D" w14:textId="77777777" w:rsidR="003247C3" w:rsidRPr="003247C3" w:rsidRDefault="003247C3" w:rsidP="003247C3">
            <w:pPr>
              <w:rPr>
                <w:rFonts w:ascii="Calibri" w:eastAsia="Calibri" w:hAnsi="Calibri" w:cs="Times New Roman"/>
                <w:sz w:val="24"/>
                <w:szCs w:val="24"/>
              </w:rPr>
            </w:pPr>
          </w:p>
        </w:tc>
        <w:tc>
          <w:tcPr>
            <w:tcW w:w="3132" w:type="dxa"/>
          </w:tcPr>
          <w:p w14:paraId="78D0099E" w14:textId="77777777" w:rsidR="003247C3" w:rsidRPr="003247C3" w:rsidRDefault="003247C3" w:rsidP="003247C3">
            <w:pPr>
              <w:rPr>
                <w:rFonts w:ascii="Calibri" w:eastAsia="Calibri" w:hAnsi="Calibri" w:cs="Times New Roman"/>
                <w:sz w:val="32"/>
                <w:szCs w:val="32"/>
              </w:rPr>
            </w:pPr>
          </w:p>
        </w:tc>
      </w:tr>
      <w:tr w:rsidR="003247C3" w:rsidRPr="003247C3" w14:paraId="542F0918" w14:textId="77777777" w:rsidTr="00FE4CAE">
        <w:trPr>
          <w:trHeight w:val="625"/>
        </w:trPr>
        <w:tc>
          <w:tcPr>
            <w:tcW w:w="1908" w:type="dxa"/>
          </w:tcPr>
          <w:p w14:paraId="0EEAB4AF"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Math</w:t>
            </w:r>
          </w:p>
          <w:p w14:paraId="5D224CED" w14:textId="77777777" w:rsidR="003247C3" w:rsidRPr="003247C3" w:rsidRDefault="003247C3" w:rsidP="003247C3">
            <w:pPr>
              <w:rPr>
                <w:rFonts w:ascii="Calibri" w:eastAsia="Calibri" w:hAnsi="Calibri" w:cs="Times New Roman"/>
                <w:sz w:val="24"/>
                <w:szCs w:val="24"/>
              </w:rPr>
            </w:pPr>
          </w:p>
        </w:tc>
        <w:tc>
          <w:tcPr>
            <w:tcW w:w="3132" w:type="dxa"/>
          </w:tcPr>
          <w:p w14:paraId="07EE1883" w14:textId="77777777" w:rsidR="003247C3" w:rsidRPr="003247C3" w:rsidRDefault="003247C3" w:rsidP="003247C3">
            <w:pPr>
              <w:rPr>
                <w:rFonts w:ascii="Calibri" w:eastAsia="Calibri" w:hAnsi="Calibri" w:cs="Times New Roman"/>
                <w:sz w:val="32"/>
                <w:szCs w:val="32"/>
              </w:rPr>
            </w:pPr>
          </w:p>
        </w:tc>
      </w:tr>
      <w:tr w:rsidR="003247C3" w:rsidRPr="003247C3" w14:paraId="2C533A19" w14:textId="77777777" w:rsidTr="00FE4CAE">
        <w:trPr>
          <w:trHeight w:val="650"/>
        </w:trPr>
        <w:tc>
          <w:tcPr>
            <w:tcW w:w="1908" w:type="dxa"/>
          </w:tcPr>
          <w:p w14:paraId="2B7CBDB4" w14:textId="2EBCC61F" w:rsidR="003247C3" w:rsidRPr="003247C3" w:rsidRDefault="00C11F9C" w:rsidP="003247C3">
            <w:pPr>
              <w:rPr>
                <w:rFonts w:ascii="Calibri" w:eastAsia="Calibri" w:hAnsi="Calibri" w:cs="Times New Roman"/>
                <w:sz w:val="24"/>
                <w:szCs w:val="24"/>
              </w:rPr>
            </w:pPr>
            <w:r>
              <w:rPr>
                <w:rFonts w:ascii="Calibri" w:eastAsia="Calibri" w:hAnsi="Calibri" w:cs="Times New Roman"/>
                <w:sz w:val="24"/>
                <w:szCs w:val="24"/>
              </w:rPr>
              <w:t>Biology</w:t>
            </w:r>
          </w:p>
          <w:p w14:paraId="6B867004" w14:textId="77777777" w:rsidR="003247C3" w:rsidRPr="003247C3" w:rsidRDefault="003247C3" w:rsidP="003247C3">
            <w:pPr>
              <w:rPr>
                <w:rFonts w:ascii="Calibri" w:eastAsia="Calibri" w:hAnsi="Calibri" w:cs="Times New Roman"/>
                <w:sz w:val="24"/>
                <w:szCs w:val="24"/>
              </w:rPr>
            </w:pPr>
          </w:p>
        </w:tc>
        <w:tc>
          <w:tcPr>
            <w:tcW w:w="3132" w:type="dxa"/>
          </w:tcPr>
          <w:p w14:paraId="1F842A30" w14:textId="77777777" w:rsidR="003247C3" w:rsidRPr="003247C3" w:rsidRDefault="003247C3" w:rsidP="003247C3">
            <w:pPr>
              <w:rPr>
                <w:rFonts w:ascii="Calibri" w:eastAsia="Calibri" w:hAnsi="Calibri" w:cs="Times New Roman"/>
                <w:sz w:val="24"/>
                <w:szCs w:val="24"/>
              </w:rPr>
            </w:pPr>
          </w:p>
        </w:tc>
      </w:tr>
      <w:tr w:rsidR="003247C3" w:rsidRPr="003247C3" w14:paraId="01620215" w14:textId="77777777" w:rsidTr="00FE4CAE">
        <w:trPr>
          <w:trHeight w:val="650"/>
        </w:trPr>
        <w:tc>
          <w:tcPr>
            <w:tcW w:w="1908" w:type="dxa"/>
          </w:tcPr>
          <w:p w14:paraId="0FE88F93"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Ok. Hist./ Geography</w:t>
            </w:r>
          </w:p>
        </w:tc>
        <w:tc>
          <w:tcPr>
            <w:tcW w:w="3132" w:type="dxa"/>
          </w:tcPr>
          <w:p w14:paraId="67D8C09C" w14:textId="77777777" w:rsidR="003247C3" w:rsidRPr="003247C3" w:rsidRDefault="003247C3" w:rsidP="003247C3">
            <w:pPr>
              <w:rPr>
                <w:rFonts w:ascii="Calibri" w:eastAsia="Calibri" w:hAnsi="Calibri" w:cs="Times New Roman"/>
                <w:sz w:val="24"/>
                <w:szCs w:val="24"/>
              </w:rPr>
            </w:pPr>
          </w:p>
        </w:tc>
      </w:tr>
      <w:tr w:rsidR="003247C3" w:rsidRPr="003247C3" w14:paraId="262ABD1A" w14:textId="77777777" w:rsidTr="00FE4CAE">
        <w:trPr>
          <w:trHeight w:val="625"/>
        </w:trPr>
        <w:tc>
          <w:tcPr>
            <w:tcW w:w="1908" w:type="dxa"/>
          </w:tcPr>
          <w:p w14:paraId="27F6983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3A39BBB0" w14:textId="6FBB6A27" w:rsidR="003247C3" w:rsidRPr="003247C3" w:rsidRDefault="003247C3" w:rsidP="003247C3">
            <w:pPr>
              <w:rPr>
                <w:rFonts w:ascii="Calibri" w:eastAsia="Calibri" w:hAnsi="Calibri" w:cs="Times New Roman"/>
                <w:sz w:val="20"/>
                <w:szCs w:val="20"/>
              </w:rPr>
            </w:pPr>
            <w:r w:rsidRPr="003247C3">
              <w:rPr>
                <w:rFonts w:ascii="Calibri" w:eastAsia="Calibri" w:hAnsi="Calibri" w:cs="Times New Roman"/>
                <w:sz w:val="24"/>
                <w:szCs w:val="24"/>
              </w:rPr>
              <w:t>(</w:t>
            </w:r>
            <w:r w:rsidRPr="003247C3">
              <w:rPr>
                <w:rFonts w:ascii="Calibri" w:eastAsia="Calibri" w:hAnsi="Calibri" w:cs="Times New Roman"/>
                <w:sz w:val="20"/>
                <w:szCs w:val="20"/>
              </w:rPr>
              <w:t>Must be a fine art</w:t>
            </w:r>
            <w:r w:rsidR="00C11F9C">
              <w:rPr>
                <w:rFonts w:ascii="Calibri" w:eastAsia="Calibri" w:hAnsi="Calibri" w:cs="Times New Roman"/>
                <w:sz w:val="20"/>
                <w:szCs w:val="20"/>
              </w:rPr>
              <w:t>, Speech</w:t>
            </w:r>
            <w:r w:rsidRPr="003247C3">
              <w:rPr>
                <w:rFonts w:ascii="Calibri" w:eastAsia="Calibri" w:hAnsi="Calibri" w:cs="Times New Roman"/>
                <w:sz w:val="20"/>
                <w:szCs w:val="20"/>
              </w:rPr>
              <w:t>, Spanish, or computer class)</w:t>
            </w:r>
          </w:p>
        </w:tc>
        <w:tc>
          <w:tcPr>
            <w:tcW w:w="3132" w:type="dxa"/>
          </w:tcPr>
          <w:p w14:paraId="53E22824" w14:textId="77777777" w:rsidR="003247C3" w:rsidRPr="003247C3" w:rsidRDefault="003247C3" w:rsidP="003247C3">
            <w:pPr>
              <w:rPr>
                <w:rFonts w:ascii="Calibri" w:eastAsia="Calibri" w:hAnsi="Calibri" w:cs="Times New Roman"/>
                <w:sz w:val="24"/>
                <w:szCs w:val="24"/>
              </w:rPr>
            </w:pPr>
          </w:p>
        </w:tc>
      </w:tr>
      <w:tr w:rsidR="003247C3" w:rsidRPr="003247C3" w14:paraId="75DB0C49" w14:textId="77777777" w:rsidTr="00FE4CAE">
        <w:trPr>
          <w:trHeight w:val="650"/>
        </w:trPr>
        <w:tc>
          <w:tcPr>
            <w:tcW w:w="1908" w:type="dxa"/>
          </w:tcPr>
          <w:p w14:paraId="50A567FC"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74930AB5" w14:textId="77777777" w:rsidR="003247C3" w:rsidRPr="003247C3" w:rsidRDefault="003247C3" w:rsidP="003247C3">
            <w:pPr>
              <w:rPr>
                <w:rFonts w:ascii="Calibri" w:eastAsia="Calibri" w:hAnsi="Calibri" w:cs="Times New Roman"/>
                <w:sz w:val="24"/>
                <w:szCs w:val="24"/>
              </w:rPr>
            </w:pPr>
          </w:p>
        </w:tc>
        <w:tc>
          <w:tcPr>
            <w:tcW w:w="3132" w:type="dxa"/>
          </w:tcPr>
          <w:p w14:paraId="480EABA1" w14:textId="77777777" w:rsidR="003247C3" w:rsidRPr="003247C3" w:rsidRDefault="003247C3" w:rsidP="003247C3">
            <w:pPr>
              <w:rPr>
                <w:rFonts w:ascii="Calibri" w:eastAsia="Calibri" w:hAnsi="Calibri" w:cs="Times New Roman"/>
                <w:sz w:val="24"/>
                <w:szCs w:val="24"/>
              </w:rPr>
            </w:pPr>
          </w:p>
        </w:tc>
      </w:tr>
      <w:tr w:rsidR="003247C3" w:rsidRPr="003247C3" w14:paraId="329545F1" w14:textId="77777777" w:rsidTr="00FE4CAE">
        <w:trPr>
          <w:trHeight w:val="650"/>
        </w:trPr>
        <w:tc>
          <w:tcPr>
            <w:tcW w:w="1908" w:type="dxa"/>
          </w:tcPr>
          <w:p w14:paraId="6F7353B0"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365E7ADA" w14:textId="77777777" w:rsidR="003247C3" w:rsidRPr="003247C3" w:rsidRDefault="003247C3" w:rsidP="003247C3">
            <w:pPr>
              <w:rPr>
                <w:rFonts w:ascii="Calibri" w:eastAsia="Calibri" w:hAnsi="Calibri" w:cs="Times New Roman"/>
                <w:sz w:val="24"/>
                <w:szCs w:val="24"/>
              </w:rPr>
            </w:pPr>
          </w:p>
        </w:tc>
        <w:tc>
          <w:tcPr>
            <w:tcW w:w="3132" w:type="dxa"/>
          </w:tcPr>
          <w:p w14:paraId="619BD708" w14:textId="77777777" w:rsidR="003247C3" w:rsidRPr="003247C3" w:rsidRDefault="003247C3" w:rsidP="003247C3">
            <w:pPr>
              <w:rPr>
                <w:rFonts w:ascii="Calibri" w:eastAsia="Calibri" w:hAnsi="Calibri" w:cs="Times New Roman"/>
                <w:sz w:val="24"/>
                <w:szCs w:val="24"/>
              </w:rPr>
            </w:pPr>
          </w:p>
        </w:tc>
      </w:tr>
    </w:tbl>
    <w:p w14:paraId="23A907F1" w14:textId="77777777" w:rsidR="003247C3" w:rsidRPr="003247C3" w:rsidRDefault="003247C3" w:rsidP="003247C3">
      <w:pPr>
        <w:rPr>
          <w:rFonts w:ascii="Calibri" w:eastAsia="Calibri" w:hAnsi="Calibri" w:cs="Times New Roman"/>
          <w:sz w:val="16"/>
          <w:szCs w:val="16"/>
        </w:rPr>
      </w:pPr>
    </w:p>
    <w:p w14:paraId="26A276C7" w14:textId="77777777" w:rsidR="003247C3" w:rsidRPr="00407402" w:rsidRDefault="003247C3" w:rsidP="003247C3">
      <w:pPr>
        <w:jc w:val="center"/>
        <w:rPr>
          <w:rFonts w:ascii="Calibri" w:eastAsia="Calibri" w:hAnsi="Calibri" w:cs="Times New Roman"/>
        </w:rPr>
      </w:pPr>
    </w:p>
    <w:tbl>
      <w:tblPr>
        <w:tblStyle w:val="TableGrid2"/>
        <w:tblW w:w="5040" w:type="dxa"/>
        <w:tblInd w:w="-432" w:type="dxa"/>
        <w:tblLook w:val="04A0" w:firstRow="1" w:lastRow="0" w:firstColumn="1" w:lastColumn="0" w:noHBand="0" w:noVBand="1"/>
      </w:tblPr>
      <w:tblGrid>
        <w:gridCol w:w="2340"/>
        <w:gridCol w:w="2700"/>
      </w:tblGrid>
      <w:tr w:rsidR="003247C3" w:rsidRPr="003247C3" w14:paraId="1DAAA457" w14:textId="77777777" w:rsidTr="00FE4CAE">
        <w:trPr>
          <w:trHeight w:val="650"/>
        </w:trPr>
        <w:tc>
          <w:tcPr>
            <w:tcW w:w="5040" w:type="dxa"/>
            <w:gridSpan w:val="2"/>
          </w:tcPr>
          <w:p w14:paraId="41B37C0C" w14:textId="77777777" w:rsidR="003247C3" w:rsidRPr="003247C3" w:rsidRDefault="003247C3" w:rsidP="003247C3">
            <w:pPr>
              <w:jc w:val="center"/>
              <w:rPr>
                <w:rFonts w:ascii="Calibri" w:eastAsia="Calibri" w:hAnsi="Calibri" w:cs="Times New Roman"/>
                <w:sz w:val="32"/>
                <w:szCs w:val="32"/>
              </w:rPr>
            </w:pPr>
            <w:r w:rsidRPr="003247C3">
              <w:rPr>
                <w:rFonts w:ascii="Calibri" w:eastAsia="Calibri" w:hAnsi="Calibri" w:cs="Times New Roman"/>
                <w:sz w:val="32"/>
                <w:szCs w:val="32"/>
              </w:rPr>
              <w:t>11</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6406AC12" w14:textId="77777777" w:rsidTr="00FE4CAE">
        <w:trPr>
          <w:trHeight w:val="650"/>
        </w:trPr>
        <w:tc>
          <w:tcPr>
            <w:tcW w:w="2340" w:type="dxa"/>
          </w:tcPr>
          <w:p w14:paraId="366F5820"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68949824" w14:textId="77777777" w:rsidR="003247C3" w:rsidRPr="003247C3" w:rsidRDefault="003247C3" w:rsidP="003247C3">
            <w:pPr>
              <w:rPr>
                <w:rFonts w:ascii="Calibri" w:eastAsia="Calibri" w:hAnsi="Calibri" w:cs="Times New Roman"/>
                <w:sz w:val="24"/>
                <w:szCs w:val="24"/>
              </w:rPr>
            </w:pPr>
          </w:p>
        </w:tc>
        <w:tc>
          <w:tcPr>
            <w:tcW w:w="2700" w:type="dxa"/>
          </w:tcPr>
          <w:p w14:paraId="279D9916" w14:textId="77777777" w:rsidR="003247C3" w:rsidRPr="003247C3" w:rsidRDefault="003247C3" w:rsidP="003247C3">
            <w:pPr>
              <w:rPr>
                <w:rFonts w:ascii="Calibri" w:eastAsia="Calibri" w:hAnsi="Calibri" w:cs="Times New Roman"/>
                <w:sz w:val="32"/>
                <w:szCs w:val="32"/>
              </w:rPr>
            </w:pPr>
          </w:p>
        </w:tc>
      </w:tr>
      <w:tr w:rsidR="003247C3" w:rsidRPr="003247C3" w14:paraId="2258CDE7" w14:textId="77777777" w:rsidTr="00FE4CAE">
        <w:trPr>
          <w:trHeight w:val="625"/>
        </w:trPr>
        <w:tc>
          <w:tcPr>
            <w:tcW w:w="2340" w:type="dxa"/>
          </w:tcPr>
          <w:p w14:paraId="6F040887"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Math</w:t>
            </w:r>
          </w:p>
          <w:p w14:paraId="08C802A8" w14:textId="77777777" w:rsidR="003247C3" w:rsidRPr="003247C3" w:rsidRDefault="003247C3" w:rsidP="003247C3">
            <w:pPr>
              <w:rPr>
                <w:rFonts w:ascii="Calibri" w:eastAsia="Calibri" w:hAnsi="Calibri" w:cs="Times New Roman"/>
                <w:sz w:val="24"/>
                <w:szCs w:val="24"/>
              </w:rPr>
            </w:pPr>
          </w:p>
        </w:tc>
        <w:tc>
          <w:tcPr>
            <w:tcW w:w="2700" w:type="dxa"/>
          </w:tcPr>
          <w:p w14:paraId="7C1A91D0" w14:textId="77777777" w:rsidR="003247C3" w:rsidRPr="003247C3" w:rsidRDefault="003247C3" w:rsidP="003247C3">
            <w:pPr>
              <w:rPr>
                <w:rFonts w:ascii="Calibri" w:eastAsia="Calibri" w:hAnsi="Calibri" w:cs="Times New Roman"/>
                <w:sz w:val="32"/>
                <w:szCs w:val="32"/>
              </w:rPr>
            </w:pPr>
          </w:p>
        </w:tc>
      </w:tr>
      <w:tr w:rsidR="003247C3" w:rsidRPr="003247C3" w14:paraId="0A12C6B1" w14:textId="77777777" w:rsidTr="00FE4CAE">
        <w:trPr>
          <w:trHeight w:val="650"/>
        </w:trPr>
        <w:tc>
          <w:tcPr>
            <w:tcW w:w="2340" w:type="dxa"/>
          </w:tcPr>
          <w:p w14:paraId="43DFDBC7"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Science</w:t>
            </w:r>
          </w:p>
          <w:p w14:paraId="7DFF385B" w14:textId="77777777" w:rsidR="003247C3" w:rsidRPr="003247C3" w:rsidRDefault="003247C3" w:rsidP="003247C3">
            <w:pPr>
              <w:rPr>
                <w:rFonts w:ascii="Calibri" w:eastAsia="Calibri" w:hAnsi="Calibri" w:cs="Times New Roman"/>
                <w:sz w:val="24"/>
                <w:szCs w:val="24"/>
              </w:rPr>
            </w:pPr>
          </w:p>
        </w:tc>
        <w:tc>
          <w:tcPr>
            <w:tcW w:w="2700" w:type="dxa"/>
          </w:tcPr>
          <w:p w14:paraId="4321FDCF" w14:textId="77777777" w:rsidR="003247C3" w:rsidRPr="003247C3" w:rsidRDefault="003247C3" w:rsidP="003247C3">
            <w:pPr>
              <w:rPr>
                <w:rFonts w:ascii="Calibri" w:eastAsia="Calibri" w:hAnsi="Calibri" w:cs="Times New Roman"/>
                <w:sz w:val="24"/>
                <w:szCs w:val="24"/>
              </w:rPr>
            </w:pPr>
          </w:p>
        </w:tc>
      </w:tr>
      <w:tr w:rsidR="003247C3" w:rsidRPr="003247C3" w14:paraId="51B35025" w14:textId="77777777" w:rsidTr="00FE4CAE">
        <w:trPr>
          <w:trHeight w:val="650"/>
        </w:trPr>
        <w:tc>
          <w:tcPr>
            <w:tcW w:w="2340" w:type="dxa"/>
          </w:tcPr>
          <w:p w14:paraId="0D5D3BA3"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US History</w:t>
            </w:r>
          </w:p>
        </w:tc>
        <w:tc>
          <w:tcPr>
            <w:tcW w:w="2700" w:type="dxa"/>
          </w:tcPr>
          <w:p w14:paraId="4CC58CB1" w14:textId="77777777" w:rsidR="003247C3" w:rsidRPr="003247C3" w:rsidRDefault="003247C3" w:rsidP="003247C3">
            <w:pPr>
              <w:rPr>
                <w:rFonts w:ascii="Calibri" w:eastAsia="Calibri" w:hAnsi="Calibri" w:cs="Times New Roman"/>
                <w:sz w:val="24"/>
                <w:szCs w:val="24"/>
              </w:rPr>
            </w:pPr>
          </w:p>
        </w:tc>
      </w:tr>
      <w:tr w:rsidR="003247C3" w:rsidRPr="003247C3" w14:paraId="511B839C" w14:textId="77777777" w:rsidTr="00FE4CAE">
        <w:trPr>
          <w:trHeight w:val="625"/>
        </w:trPr>
        <w:tc>
          <w:tcPr>
            <w:tcW w:w="2340" w:type="dxa"/>
          </w:tcPr>
          <w:p w14:paraId="6716803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6541C9F2" w14:textId="77777777" w:rsidR="003247C3" w:rsidRPr="003247C3" w:rsidRDefault="003247C3" w:rsidP="003247C3">
            <w:pPr>
              <w:rPr>
                <w:rFonts w:ascii="Calibri" w:eastAsia="Calibri" w:hAnsi="Calibri" w:cs="Times New Roman"/>
                <w:sz w:val="20"/>
                <w:szCs w:val="20"/>
              </w:rPr>
            </w:pPr>
          </w:p>
        </w:tc>
        <w:tc>
          <w:tcPr>
            <w:tcW w:w="2700" w:type="dxa"/>
          </w:tcPr>
          <w:p w14:paraId="27ED2E72" w14:textId="77777777" w:rsidR="003247C3" w:rsidRPr="003247C3" w:rsidRDefault="003247C3" w:rsidP="003247C3">
            <w:pPr>
              <w:rPr>
                <w:rFonts w:ascii="Calibri" w:eastAsia="Calibri" w:hAnsi="Calibri" w:cs="Times New Roman"/>
                <w:sz w:val="24"/>
                <w:szCs w:val="24"/>
              </w:rPr>
            </w:pPr>
          </w:p>
        </w:tc>
      </w:tr>
      <w:tr w:rsidR="003247C3" w:rsidRPr="003247C3" w14:paraId="37E9A316" w14:textId="77777777" w:rsidTr="00FE4CAE">
        <w:trPr>
          <w:trHeight w:val="650"/>
        </w:trPr>
        <w:tc>
          <w:tcPr>
            <w:tcW w:w="2340" w:type="dxa"/>
          </w:tcPr>
          <w:p w14:paraId="2794DA5B"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14899101" w14:textId="77777777" w:rsidR="003247C3" w:rsidRPr="003247C3" w:rsidRDefault="003247C3" w:rsidP="003247C3">
            <w:pPr>
              <w:rPr>
                <w:rFonts w:ascii="Calibri" w:eastAsia="Calibri" w:hAnsi="Calibri" w:cs="Times New Roman"/>
                <w:sz w:val="24"/>
                <w:szCs w:val="24"/>
              </w:rPr>
            </w:pPr>
          </w:p>
        </w:tc>
        <w:tc>
          <w:tcPr>
            <w:tcW w:w="2700" w:type="dxa"/>
          </w:tcPr>
          <w:p w14:paraId="7C8C92D3" w14:textId="77777777" w:rsidR="003247C3" w:rsidRPr="003247C3" w:rsidRDefault="003247C3" w:rsidP="003247C3">
            <w:pPr>
              <w:rPr>
                <w:rFonts w:ascii="Calibri" w:eastAsia="Calibri" w:hAnsi="Calibri" w:cs="Times New Roman"/>
                <w:sz w:val="24"/>
                <w:szCs w:val="24"/>
              </w:rPr>
            </w:pPr>
          </w:p>
        </w:tc>
      </w:tr>
      <w:tr w:rsidR="003247C3" w:rsidRPr="003247C3" w14:paraId="621F1F7B" w14:textId="77777777" w:rsidTr="00FE4CAE">
        <w:trPr>
          <w:trHeight w:val="650"/>
        </w:trPr>
        <w:tc>
          <w:tcPr>
            <w:tcW w:w="2340" w:type="dxa"/>
          </w:tcPr>
          <w:p w14:paraId="19225557"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5530B5FB" w14:textId="77777777" w:rsidR="003247C3" w:rsidRPr="003247C3" w:rsidRDefault="003247C3" w:rsidP="003247C3">
            <w:pPr>
              <w:rPr>
                <w:rFonts w:ascii="Calibri" w:eastAsia="Calibri" w:hAnsi="Calibri" w:cs="Times New Roman"/>
                <w:sz w:val="24"/>
                <w:szCs w:val="24"/>
              </w:rPr>
            </w:pPr>
          </w:p>
        </w:tc>
        <w:tc>
          <w:tcPr>
            <w:tcW w:w="2700" w:type="dxa"/>
          </w:tcPr>
          <w:p w14:paraId="48C2540C" w14:textId="77777777" w:rsidR="003247C3" w:rsidRPr="003247C3" w:rsidRDefault="003247C3" w:rsidP="003247C3">
            <w:pPr>
              <w:rPr>
                <w:rFonts w:ascii="Calibri" w:eastAsia="Calibri" w:hAnsi="Calibri" w:cs="Times New Roman"/>
                <w:sz w:val="24"/>
                <w:szCs w:val="24"/>
              </w:rPr>
            </w:pPr>
          </w:p>
        </w:tc>
      </w:tr>
    </w:tbl>
    <w:p w14:paraId="5F07AAB1" w14:textId="77777777" w:rsidR="003247C3" w:rsidRPr="003247C3" w:rsidRDefault="003247C3" w:rsidP="003247C3">
      <w:pPr>
        <w:spacing w:after="200" w:line="276" w:lineRule="auto"/>
        <w:rPr>
          <w:rFonts w:ascii="Calibri" w:eastAsia="Calibri" w:hAnsi="Calibri" w:cs="Times New Roman"/>
          <w:sz w:val="16"/>
          <w:szCs w:val="16"/>
        </w:rPr>
      </w:pPr>
    </w:p>
    <w:tbl>
      <w:tblPr>
        <w:tblStyle w:val="TableGrid2"/>
        <w:tblW w:w="5058" w:type="dxa"/>
        <w:tblLook w:val="04A0" w:firstRow="1" w:lastRow="0" w:firstColumn="1" w:lastColumn="0" w:noHBand="0" w:noVBand="1"/>
      </w:tblPr>
      <w:tblGrid>
        <w:gridCol w:w="1908"/>
        <w:gridCol w:w="3150"/>
      </w:tblGrid>
      <w:tr w:rsidR="003247C3" w:rsidRPr="003247C3" w14:paraId="6E291999" w14:textId="77777777" w:rsidTr="00FE4CAE">
        <w:trPr>
          <w:trHeight w:val="593"/>
        </w:trPr>
        <w:tc>
          <w:tcPr>
            <w:tcW w:w="5058" w:type="dxa"/>
            <w:gridSpan w:val="2"/>
          </w:tcPr>
          <w:p w14:paraId="442C2F8D" w14:textId="77777777" w:rsidR="003247C3" w:rsidRPr="003247C3" w:rsidRDefault="003247C3" w:rsidP="003247C3">
            <w:pPr>
              <w:jc w:val="center"/>
              <w:rPr>
                <w:rFonts w:ascii="Calibri" w:eastAsia="Calibri" w:hAnsi="Calibri" w:cs="Times New Roman"/>
                <w:sz w:val="32"/>
                <w:szCs w:val="32"/>
              </w:rPr>
            </w:pPr>
            <w:r w:rsidRPr="003247C3">
              <w:rPr>
                <w:rFonts w:ascii="Calibri" w:eastAsia="Calibri" w:hAnsi="Calibri" w:cs="Times New Roman"/>
                <w:sz w:val="32"/>
                <w:szCs w:val="32"/>
              </w:rPr>
              <w:t>10</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5B42C896" w14:textId="77777777" w:rsidTr="00FE4CAE">
        <w:trPr>
          <w:trHeight w:val="650"/>
        </w:trPr>
        <w:tc>
          <w:tcPr>
            <w:tcW w:w="1908" w:type="dxa"/>
          </w:tcPr>
          <w:p w14:paraId="39C7F992"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47BE1A99" w14:textId="77777777" w:rsidR="003247C3" w:rsidRPr="003247C3" w:rsidRDefault="003247C3" w:rsidP="003247C3">
            <w:pPr>
              <w:rPr>
                <w:rFonts w:ascii="Calibri" w:eastAsia="Calibri" w:hAnsi="Calibri" w:cs="Times New Roman"/>
                <w:sz w:val="24"/>
                <w:szCs w:val="24"/>
              </w:rPr>
            </w:pPr>
          </w:p>
        </w:tc>
        <w:tc>
          <w:tcPr>
            <w:tcW w:w="3150" w:type="dxa"/>
          </w:tcPr>
          <w:p w14:paraId="630F4123" w14:textId="77777777" w:rsidR="003247C3" w:rsidRPr="003247C3" w:rsidRDefault="003247C3" w:rsidP="003247C3">
            <w:pPr>
              <w:rPr>
                <w:rFonts w:ascii="Calibri" w:eastAsia="Calibri" w:hAnsi="Calibri" w:cs="Times New Roman"/>
                <w:sz w:val="32"/>
                <w:szCs w:val="32"/>
              </w:rPr>
            </w:pPr>
          </w:p>
        </w:tc>
      </w:tr>
      <w:tr w:rsidR="003247C3" w:rsidRPr="003247C3" w14:paraId="552C595A" w14:textId="77777777" w:rsidTr="00FE4CAE">
        <w:trPr>
          <w:trHeight w:val="625"/>
        </w:trPr>
        <w:tc>
          <w:tcPr>
            <w:tcW w:w="1908" w:type="dxa"/>
          </w:tcPr>
          <w:p w14:paraId="2C15F969"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Math</w:t>
            </w:r>
          </w:p>
          <w:p w14:paraId="620DFF98" w14:textId="77777777" w:rsidR="003247C3" w:rsidRPr="003247C3" w:rsidRDefault="003247C3" w:rsidP="003247C3">
            <w:pPr>
              <w:rPr>
                <w:rFonts w:ascii="Calibri" w:eastAsia="Calibri" w:hAnsi="Calibri" w:cs="Times New Roman"/>
                <w:sz w:val="24"/>
                <w:szCs w:val="24"/>
              </w:rPr>
            </w:pPr>
          </w:p>
        </w:tc>
        <w:tc>
          <w:tcPr>
            <w:tcW w:w="3150" w:type="dxa"/>
          </w:tcPr>
          <w:p w14:paraId="4E134AE0" w14:textId="77777777" w:rsidR="003247C3" w:rsidRPr="003247C3" w:rsidRDefault="003247C3" w:rsidP="003247C3">
            <w:pPr>
              <w:rPr>
                <w:rFonts w:ascii="Calibri" w:eastAsia="Calibri" w:hAnsi="Calibri" w:cs="Times New Roman"/>
                <w:sz w:val="32"/>
                <w:szCs w:val="32"/>
              </w:rPr>
            </w:pPr>
          </w:p>
        </w:tc>
      </w:tr>
      <w:tr w:rsidR="003247C3" w:rsidRPr="003247C3" w14:paraId="18B8C361" w14:textId="77777777" w:rsidTr="00FE4CAE">
        <w:trPr>
          <w:trHeight w:val="650"/>
        </w:trPr>
        <w:tc>
          <w:tcPr>
            <w:tcW w:w="1908" w:type="dxa"/>
          </w:tcPr>
          <w:p w14:paraId="216CB3B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Science</w:t>
            </w:r>
          </w:p>
          <w:p w14:paraId="6236CA58" w14:textId="77777777" w:rsidR="003247C3" w:rsidRPr="003247C3" w:rsidRDefault="003247C3" w:rsidP="003247C3">
            <w:pPr>
              <w:rPr>
                <w:rFonts w:ascii="Calibri" w:eastAsia="Calibri" w:hAnsi="Calibri" w:cs="Times New Roman"/>
                <w:sz w:val="24"/>
                <w:szCs w:val="24"/>
              </w:rPr>
            </w:pPr>
          </w:p>
        </w:tc>
        <w:tc>
          <w:tcPr>
            <w:tcW w:w="3150" w:type="dxa"/>
          </w:tcPr>
          <w:p w14:paraId="6AFD7685" w14:textId="77777777" w:rsidR="003247C3" w:rsidRPr="003247C3" w:rsidRDefault="003247C3" w:rsidP="003247C3">
            <w:pPr>
              <w:rPr>
                <w:rFonts w:ascii="Calibri" w:eastAsia="Calibri" w:hAnsi="Calibri" w:cs="Times New Roman"/>
                <w:sz w:val="24"/>
                <w:szCs w:val="24"/>
              </w:rPr>
            </w:pPr>
          </w:p>
        </w:tc>
      </w:tr>
      <w:tr w:rsidR="003247C3" w:rsidRPr="003247C3" w14:paraId="5B18535A" w14:textId="77777777" w:rsidTr="00FE4CAE">
        <w:trPr>
          <w:trHeight w:val="650"/>
        </w:trPr>
        <w:tc>
          <w:tcPr>
            <w:tcW w:w="1908" w:type="dxa"/>
          </w:tcPr>
          <w:p w14:paraId="032C2BD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World History</w:t>
            </w:r>
          </w:p>
        </w:tc>
        <w:tc>
          <w:tcPr>
            <w:tcW w:w="3150" w:type="dxa"/>
          </w:tcPr>
          <w:p w14:paraId="509ABB82" w14:textId="77777777" w:rsidR="003247C3" w:rsidRPr="003247C3" w:rsidRDefault="003247C3" w:rsidP="003247C3">
            <w:pPr>
              <w:rPr>
                <w:rFonts w:ascii="Calibri" w:eastAsia="Calibri" w:hAnsi="Calibri" w:cs="Times New Roman"/>
                <w:sz w:val="24"/>
                <w:szCs w:val="24"/>
              </w:rPr>
            </w:pPr>
          </w:p>
        </w:tc>
      </w:tr>
      <w:tr w:rsidR="003247C3" w:rsidRPr="003247C3" w14:paraId="21D6851A" w14:textId="77777777" w:rsidTr="00FE4CAE">
        <w:trPr>
          <w:trHeight w:val="625"/>
        </w:trPr>
        <w:tc>
          <w:tcPr>
            <w:tcW w:w="1908" w:type="dxa"/>
          </w:tcPr>
          <w:p w14:paraId="4F428E78"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47606537" w14:textId="77777777" w:rsidR="003247C3" w:rsidRPr="003247C3" w:rsidRDefault="003247C3" w:rsidP="003247C3">
            <w:pPr>
              <w:rPr>
                <w:rFonts w:ascii="Calibri" w:eastAsia="Calibri" w:hAnsi="Calibri" w:cs="Times New Roman"/>
                <w:sz w:val="20"/>
                <w:szCs w:val="20"/>
              </w:rPr>
            </w:pPr>
          </w:p>
        </w:tc>
        <w:tc>
          <w:tcPr>
            <w:tcW w:w="3150" w:type="dxa"/>
          </w:tcPr>
          <w:p w14:paraId="5817BDBB" w14:textId="77777777" w:rsidR="003247C3" w:rsidRPr="003247C3" w:rsidRDefault="003247C3" w:rsidP="003247C3">
            <w:pPr>
              <w:rPr>
                <w:rFonts w:ascii="Calibri" w:eastAsia="Calibri" w:hAnsi="Calibri" w:cs="Times New Roman"/>
                <w:sz w:val="24"/>
                <w:szCs w:val="24"/>
              </w:rPr>
            </w:pPr>
          </w:p>
        </w:tc>
      </w:tr>
      <w:tr w:rsidR="003247C3" w:rsidRPr="003247C3" w14:paraId="58786944" w14:textId="77777777" w:rsidTr="00FE4CAE">
        <w:trPr>
          <w:trHeight w:val="650"/>
        </w:trPr>
        <w:tc>
          <w:tcPr>
            <w:tcW w:w="1908" w:type="dxa"/>
          </w:tcPr>
          <w:p w14:paraId="3DBD0BF0"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187FD9B2" w14:textId="77777777" w:rsidR="003247C3" w:rsidRPr="003247C3" w:rsidRDefault="003247C3" w:rsidP="003247C3">
            <w:pPr>
              <w:rPr>
                <w:rFonts w:ascii="Calibri" w:eastAsia="Calibri" w:hAnsi="Calibri" w:cs="Times New Roman"/>
                <w:sz w:val="24"/>
                <w:szCs w:val="24"/>
              </w:rPr>
            </w:pPr>
          </w:p>
        </w:tc>
        <w:tc>
          <w:tcPr>
            <w:tcW w:w="3150" w:type="dxa"/>
          </w:tcPr>
          <w:p w14:paraId="7BCF3D87" w14:textId="77777777" w:rsidR="003247C3" w:rsidRPr="003247C3" w:rsidRDefault="003247C3" w:rsidP="003247C3">
            <w:pPr>
              <w:rPr>
                <w:rFonts w:ascii="Calibri" w:eastAsia="Calibri" w:hAnsi="Calibri" w:cs="Times New Roman"/>
                <w:sz w:val="24"/>
                <w:szCs w:val="24"/>
              </w:rPr>
            </w:pPr>
          </w:p>
        </w:tc>
      </w:tr>
      <w:tr w:rsidR="003247C3" w:rsidRPr="003247C3" w14:paraId="1D047D43" w14:textId="77777777" w:rsidTr="00FE4CAE">
        <w:trPr>
          <w:trHeight w:val="650"/>
        </w:trPr>
        <w:tc>
          <w:tcPr>
            <w:tcW w:w="1908" w:type="dxa"/>
          </w:tcPr>
          <w:p w14:paraId="1E6B2E0C"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10D23BC2" w14:textId="77777777" w:rsidR="003247C3" w:rsidRPr="003247C3" w:rsidRDefault="003247C3" w:rsidP="003247C3">
            <w:pPr>
              <w:rPr>
                <w:rFonts w:ascii="Calibri" w:eastAsia="Calibri" w:hAnsi="Calibri" w:cs="Times New Roman"/>
                <w:sz w:val="24"/>
                <w:szCs w:val="24"/>
              </w:rPr>
            </w:pPr>
          </w:p>
        </w:tc>
        <w:tc>
          <w:tcPr>
            <w:tcW w:w="3150" w:type="dxa"/>
          </w:tcPr>
          <w:p w14:paraId="6C4B3A32" w14:textId="77777777" w:rsidR="003247C3" w:rsidRPr="003247C3" w:rsidRDefault="003247C3" w:rsidP="003247C3">
            <w:pPr>
              <w:rPr>
                <w:rFonts w:ascii="Calibri" w:eastAsia="Calibri" w:hAnsi="Calibri" w:cs="Times New Roman"/>
                <w:sz w:val="24"/>
                <w:szCs w:val="24"/>
              </w:rPr>
            </w:pPr>
          </w:p>
        </w:tc>
      </w:tr>
    </w:tbl>
    <w:p w14:paraId="30FDD290" w14:textId="4F7F3725" w:rsidR="003247C3" w:rsidRDefault="003247C3" w:rsidP="003247C3">
      <w:pPr>
        <w:spacing w:after="200" w:line="276" w:lineRule="auto"/>
        <w:rPr>
          <w:rFonts w:ascii="Calibri" w:eastAsia="Calibri" w:hAnsi="Calibri" w:cs="Times New Roman"/>
          <w:sz w:val="12"/>
          <w:szCs w:val="12"/>
        </w:rPr>
      </w:pPr>
    </w:p>
    <w:p w14:paraId="5C2D6251" w14:textId="77777777" w:rsidR="00407402" w:rsidRPr="00407402" w:rsidRDefault="00407402" w:rsidP="003247C3">
      <w:pPr>
        <w:spacing w:after="200" w:line="276" w:lineRule="auto"/>
        <w:rPr>
          <w:rFonts w:ascii="Calibri" w:eastAsia="Calibri" w:hAnsi="Calibri" w:cs="Times New Roman"/>
          <w:sz w:val="24"/>
          <w:szCs w:val="24"/>
        </w:rPr>
      </w:pPr>
    </w:p>
    <w:tbl>
      <w:tblPr>
        <w:tblStyle w:val="TableGrid2"/>
        <w:tblW w:w="5058" w:type="dxa"/>
        <w:tblLook w:val="04A0" w:firstRow="1" w:lastRow="0" w:firstColumn="1" w:lastColumn="0" w:noHBand="0" w:noVBand="1"/>
      </w:tblPr>
      <w:tblGrid>
        <w:gridCol w:w="1908"/>
        <w:gridCol w:w="3150"/>
      </w:tblGrid>
      <w:tr w:rsidR="003247C3" w:rsidRPr="003247C3" w14:paraId="17AD7659" w14:textId="77777777" w:rsidTr="00FE4CAE">
        <w:trPr>
          <w:trHeight w:val="620"/>
        </w:trPr>
        <w:tc>
          <w:tcPr>
            <w:tcW w:w="5058" w:type="dxa"/>
            <w:gridSpan w:val="2"/>
          </w:tcPr>
          <w:p w14:paraId="148399BC" w14:textId="77777777" w:rsidR="003247C3" w:rsidRPr="003247C3" w:rsidRDefault="003247C3" w:rsidP="003247C3">
            <w:pPr>
              <w:jc w:val="center"/>
              <w:rPr>
                <w:rFonts w:ascii="Calibri" w:eastAsia="Calibri" w:hAnsi="Calibri" w:cs="Times New Roman"/>
                <w:sz w:val="32"/>
                <w:szCs w:val="32"/>
              </w:rPr>
            </w:pPr>
            <w:r w:rsidRPr="003247C3">
              <w:rPr>
                <w:rFonts w:ascii="Calibri" w:eastAsia="Calibri" w:hAnsi="Calibri" w:cs="Times New Roman"/>
                <w:sz w:val="32"/>
                <w:szCs w:val="32"/>
              </w:rPr>
              <w:t>12</w:t>
            </w:r>
            <w:r w:rsidRPr="003247C3">
              <w:rPr>
                <w:rFonts w:ascii="Calibri" w:eastAsia="Calibri" w:hAnsi="Calibri" w:cs="Times New Roman"/>
                <w:sz w:val="32"/>
                <w:szCs w:val="32"/>
                <w:vertAlign w:val="superscript"/>
              </w:rPr>
              <w:t>th</w:t>
            </w:r>
            <w:r w:rsidRPr="003247C3">
              <w:rPr>
                <w:rFonts w:ascii="Calibri" w:eastAsia="Calibri" w:hAnsi="Calibri" w:cs="Times New Roman"/>
                <w:sz w:val="32"/>
                <w:szCs w:val="32"/>
              </w:rPr>
              <w:t xml:space="preserve"> grade</w:t>
            </w:r>
          </w:p>
        </w:tc>
      </w:tr>
      <w:tr w:rsidR="003247C3" w:rsidRPr="003247C3" w14:paraId="55E3B8D6" w14:textId="77777777" w:rsidTr="00FE4CAE">
        <w:trPr>
          <w:trHeight w:val="650"/>
        </w:trPr>
        <w:tc>
          <w:tcPr>
            <w:tcW w:w="1908" w:type="dxa"/>
          </w:tcPr>
          <w:p w14:paraId="74A1FEE2"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English</w:t>
            </w:r>
          </w:p>
          <w:p w14:paraId="05BC1A0B" w14:textId="77777777" w:rsidR="003247C3" w:rsidRPr="003247C3" w:rsidRDefault="003247C3" w:rsidP="003247C3">
            <w:pPr>
              <w:rPr>
                <w:rFonts w:ascii="Calibri" w:eastAsia="Calibri" w:hAnsi="Calibri" w:cs="Times New Roman"/>
                <w:sz w:val="24"/>
                <w:szCs w:val="24"/>
              </w:rPr>
            </w:pPr>
          </w:p>
        </w:tc>
        <w:tc>
          <w:tcPr>
            <w:tcW w:w="3150" w:type="dxa"/>
          </w:tcPr>
          <w:p w14:paraId="1C3FC7E1" w14:textId="77777777" w:rsidR="003247C3" w:rsidRPr="003247C3" w:rsidRDefault="003247C3" w:rsidP="003247C3">
            <w:pPr>
              <w:rPr>
                <w:rFonts w:ascii="Calibri" w:eastAsia="Calibri" w:hAnsi="Calibri" w:cs="Times New Roman"/>
                <w:sz w:val="32"/>
                <w:szCs w:val="32"/>
              </w:rPr>
            </w:pPr>
          </w:p>
        </w:tc>
      </w:tr>
      <w:tr w:rsidR="003247C3" w:rsidRPr="003247C3" w14:paraId="4FE9A497" w14:textId="77777777" w:rsidTr="00FE4CAE">
        <w:trPr>
          <w:trHeight w:val="625"/>
        </w:trPr>
        <w:tc>
          <w:tcPr>
            <w:tcW w:w="1908" w:type="dxa"/>
          </w:tcPr>
          <w:p w14:paraId="1C36C921"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Government </w:t>
            </w:r>
          </w:p>
          <w:p w14:paraId="7CCEB33A"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(1 semester)</w:t>
            </w:r>
          </w:p>
        </w:tc>
        <w:tc>
          <w:tcPr>
            <w:tcW w:w="3150" w:type="dxa"/>
          </w:tcPr>
          <w:p w14:paraId="20BEB9C6" w14:textId="77777777" w:rsidR="003247C3" w:rsidRPr="003247C3" w:rsidRDefault="003247C3" w:rsidP="003247C3">
            <w:pPr>
              <w:rPr>
                <w:rFonts w:ascii="Calibri" w:eastAsia="Calibri" w:hAnsi="Calibri" w:cs="Times New Roman"/>
                <w:sz w:val="32"/>
                <w:szCs w:val="32"/>
              </w:rPr>
            </w:pPr>
          </w:p>
        </w:tc>
      </w:tr>
      <w:tr w:rsidR="003247C3" w:rsidRPr="003247C3" w14:paraId="7172074E" w14:textId="77777777" w:rsidTr="00FE4CAE">
        <w:trPr>
          <w:trHeight w:val="650"/>
        </w:trPr>
        <w:tc>
          <w:tcPr>
            <w:tcW w:w="1908" w:type="dxa"/>
          </w:tcPr>
          <w:p w14:paraId="515C0F85"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53CC32EA" w14:textId="77777777" w:rsidR="003247C3" w:rsidRPr="003247C3" w:rsidRDefault="003247C3" w:rsidP="003247C3">
            <w:pPr>
              <w:rPr>
                <w:rFonts w:ascii="Calibri" w:eastAsia="Calibri" w:hAnsi="Calibri" w:cs="Times New Roman"/>
                <w:sz w:val="24"/>
                <w:szCs w:val="24"/>
              </w:rPr>
            </w:pPr>
          </w:p>
        </w:tc>
        <w:tc>
          <w:tcPr>
            <w:tcW w:w="3150" w:type="dxa"/>
          </w:tcPr>
          <w:p w14:paraId="5BCA0D6D" w14:textId="77777777" w:rsidR="003247C3" w:rsidRPr="003247C3" w:rsidRDefault="003247C3" w:rsidP="003247C3">
            <w:pPr>
              <w:rPr>
                <w:rFonts w:ascii="Calibri" w:eastAsia="Calibri" w:hAnsi="Calibri" w:cs="Times New Roman"/>
                <w:sz w:val="24"/>
                <w:szCs w:val="24"/>
              </w:rPr>
            </w:pPr>
          </w:p>
        </w:tc>
      </w:tr>
      <w:tr w:rsidR="003247C3" w:rsidRPr="003247C3" w14:paraId="2E251912" w14:textId="77777777" w:rsidTr="00FE4CAE">
        <w:trPr>
          <w:trHeight w:val="650"/>
        </w:trPr>
        <w:tc>
          <w:tcPr>
            <w:tcW w:w="1908" w:type="dxa"/>
          </w:tcPr>
          <w:p w14:paraId="3E8F2D1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tc>
        <w:tc>
          <w:tcPr>
            <w:tcW w:w="3150" w:type="dxa"/>
          </w:tcPr>
          <w:p w14:paraId="15C127EB" w14:textId="77777777" w:rsidR="003247C3" w:rsidRPr="003247C3" w:rsidRDefault="003247C3" w:rsidP="003247C3">
            <w:pPr>
              <w:rPr>
                <w:rFonts w:ascii="Calibri" w:eastAsia="Calibri" w:hAnsi="Calibri" w:cs="Times New Roman"/>
                <w:sz w:val="24"/>
                <w:szCs w:val="24"/>
              </w:rPr>
            </w:pPr>
          </w:p>
        </w:tc>
      </w:tr>
      <w:tr w:rsidR="003247C3" w:rsidRPr="003247C3" w14:paraId="5509A0BA" w14:textId="77777777" w:rsidTr="00FE4CAE">
        <w:trPr>
          <w:trHeight w:val="625"/>
        </w:trPr>
        <w:tc>
          <w:tcPr>
            <w:tcW w:w="1908" w:type="dxa"/>
          </w:tcPr>
          <w:p w14:paraId="603F91F1"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 xml:space="preserve">Elective </w:t>
            </w:r>
          </w:p>
          <w:p w14:paraId="01CEB28E" w14:textId="77777777" w:rsidR="003247C3" w:rsidRPr="003247C3" w:rsidRDefault="003247C3" w:rsidP="003247C3">
            <w:pPr>
              <w:rPr>
                <w:rFonts w:ascii="Calibri" w:eastAsia="Calibri" w:hAnsi="Calibri" w:cs="Times New Roman"/>
                <w:sz w:val="20"/>
                <w:szCs w:val="20"/>
              </w:rPr>
            </w:pPr>
          </w:p>
        </w:tc>
        <w:tc>
          <w:tcPr>
            <w:tcW w:w="3150" w:type="dxa"/>
          </w:tcPr>
          <w:p w14:paraId="71A4A98E" w14:textId="77777777" w:rsidR="003247C3" w:rsidRPr="003247C3" w:rsidRDefault="003247C3" w:rsidP="003247C3">
            <w:pPr>
              <w:rPr>
                <w:rFonts w:ascii="Calibri" w:eastAsia="Calibri" w:hAnsi="Calibri" w:cs="Times New Roman"/>
                <w:sz w:val="24"/>
                <w:szCs w:val="24"/>
              </w:rPr>
            </w:pPr>
          </w:p>
        </w:tc>
      </w:tr>
      <w:tr w:rsidR="003247C3" w:rsidRPr="003247C3" w14:paraId="2CA8B1A8" w14:textId="77777777" w:rsidTr="00FE4CAE">
        <w:trPr>
          <w:trHeight w:val="650"/>
        </w:trPr>
        <w:tc>
          <w:tcPr>
            <w:tcW w:w="1908" w:type="dxa"/>
          </w:tcPr>
          <w:p w14:paraId="6D67DEF4"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44E1193F" w14:textId="77777777" w:rsidR="003247C3" w:rsidRPr="003247C3" w:rsidRDefault="003247C3" w:rsidP="003247C3">
            <w:pPr>
              <w:rPr>
                <w:rFonts w:ascii="Calibri" w:eastAsia="Calibri" w:hAnsi="Calibri" w:cs="Times New Roman"/>
                <w:sz w:val="24"/>
                <w:szCs w:val="24"/>
              </w:rPr>
            </w:pPr>
          </w:p>
        </w:tc>
        <w:tc>
          <w:tcPr>
            <w:tcW w:w="3150" w:type="dxa"/>
          </w:tcPr>
          <w:p w14:paraId="0A92613A" w14:textId="77777777" w:rsidR="003247C3" w:rsidRPr="003247C3" w:rsidRDefault="003247C3" w:rsidP="003247C3">
            <w:pPr>
              <w:rPr>
                <w:rFonts w:ascii="Calibri" w:eastAsia="Calibri" w:hAnsi="Calibri" w:cs="Times New Roman"/>
                <w:sz w:val="24"/>
                <w:szCs w:val="24"/>
              </w:rPr>
            </w:pPr>
          </w:p>
        </w:tc>
      </w:tr>
      <w:tr w:rsidR="003247C3" w:rsidRPr="003247C3" w14:paraId="17946655" w14:textId="77777777" w:rsidTr="00FE4CAE">
        <w:trPr>
          <w:trHeight w:val="650"/>
        </w:trPr>
        <w:tc>
          <w:tcPr>
            <w:tcW w:w="1908" w:type="dxa"/>
          </w:tcPr>
          <w:p w14:paraId="5EB44DB9" w14:textId="77777777" w:rsidR="003247C3" w:rsidRPr="003247C3" w:rsidRDefault="003247C3" w:rsidP="003247C3">
            <w:pPr>
              <w:rPr>
                <w:rFonts w:ascii="Calibri" w:eastAsia="Calibri" w:hAnsi="Calibri" w:cs="Times New Roman"/>
                <w:sz w:val="24"/>
                <w:szCs w:val="24"/>
              </w:rPr>
            </w:pPr>
            <w:r w:rsidRPr="003247C3">
              <w:rPr>
                <w:rFonts w:ascii="Calibri" w:eastAsia="Calibri" w:hAnsi="Calibri" w:cs="Times New Roman"/>
                <w:sz w:val="24"/>
                <w:szCs w:val="24"/>
              </w:rPr>
              <w:t>Elective</w:t>
            </w:r>
          </w:p>
          <w:p w14:paraId="4616AE4A" w14:textId="77777777" w:rsidR="003247C3" w:rsidRPr="003247C3" w:rsidRDefault="003247C3" w:rsidP="003247C3">
            <w:pPr>
              <w:rPr>
                <w:rFonts w:ascii="Calibri" w:eastAsia="Calibri" w:hAnsi="Calibri" w:cs="Times New Roman"/>
                <w:sz w:val="24"/>
                <w:szCs w:val="24"/>
              </w:rPr>
            </w:pPr>
          </w:p>
        </w:tc>
        <w:tc>
          <w:tcPr>
            <w:tcW w:w="3150" w:type="dxa"/>
          </w:tcPr>
          <w:p w14:paraId="6F291EED" w14:textId="77777777" w:rsidR="003247C3" w:rsidRPr="003247C3" w:rsidRDefault="003247C3" w:rsidP="003247C3">
            <w:pPr>
              <w:rPr>
                <w:rFonts w:ascii="Calibri" w:eastAsia="Calibri" w:hAnsi="Calibri" w:cs="Times New Roman"/>
                <w:sz w:val="24"/>
                <w:szCs w:val="24"/>
              </w:rPr>
            </w:pPr>
          </w:p>
        </w:tc>
      </w:tr>
    </w:tbl>
    <w:p w14:paraId="332684A6" w14:textId="77777777" w:rsidR="003247C3" w:rsidRPr="003247C3" w:rsidRDefault="003247C3" w:rsidP="003247C3">
      <w:pPr>
        <w:spacing w:after="200" w:line="276" w:lineRule="auto"/>
        <w:rPr>
          <w:rFonts w:ascii="Calibri" w:eastAsia="Calibri" w:hAnsi="Calibri" w:cs="Times New Roman"/>
          <w:sz w:val="16"/>
          <w:szCs w:val="16"/>
        </w:rPr>
        <w:sectPr w:rsidR="003247C3" w:rsidRPr="003247C3" w:rsidSect="00FE4CAE">
          <w:type w:val="continuous"/>
          <w:pgSz w:w="12240" w:h="15840"/>
          <w:pgMar w:top="630" w:right="1440" w:bottom="630" w:left="1440" w:header="720" w:footer="720" w:gutter="0"/>
          <w:cols w:num="2" w:space="720"/>
          <w:docGrid w:linePitch="360"/>
        </w:sectPr>
      </w:pPr>
    </w:p>
    <w:p w14:paraId="67BBAFDD" w14:textId="2D3A0AF7" w:rsidR="003247C3" w:rsidRPr="003247C3" w:rsidRDefault="003247C3" w:rsidP="003247C3">
      <w:pPr>
        <w:spacing w:after="200" w:line="276" w:lineRule="auto"/>
        <w:rPr>
          <w:rFonts w:ascii="Calibri" w:eastAsia="Calibri" w:hAnsi="Calibri" w:cs="Times New Roman"/>
          <w:sz w:val="24"/>
          <w:szCs w:val="24"/>
        </w:rPr>
      </w:pPr>
      <w:r w:rsidRPr="003247C3">
        <w:rPr>
          <w:rFonts w:ascii="Calibri" w:eastAsia="Calibri" w:hAnsi="Calibri" w:cs="Times New Roman"/>
          <w:sz w:val="24"/>
          <w:szCs w:val="24"/>
        </w:rPr>
        <w:t>In the elective boxes, you must have 1 fine art</w:t>
      </w:r>
      <w:r w:rsidR="00C11F9C">
        <w:rPr>
          <w:rFonts w:ascii="Calibri" w:eastAsia="Calibri" w:hAnsi="Calibri" w:cs="Times New Roman"/>
          <w:sz w:val="24"/>
          <w:szCs w:val="24"/>
        </w:rPr>
        <w:t xml:space="preserve"> or speech</w:t>
      </w:r>
      <w:r w:rsidRPr="003247C3">
        <w:rPr>
          <w:rFonts w:ascii="Calibri" w:eastAsia="Calibri" w:hAnsi="Calibri" w:cs="Times New Roman"/>
          <w:sz w:val="24"/>
          <w:szCs w:val="24"/>
        </w:rPr>
        <w:t xml:space="preserve">, 2 Spanish </w:t>
      </w:r>
      <w:r w:rsidRPr="003247C3">
        <w:rPr>
          <w:rFonts w:ascii="Calibri" w:eastAsia="Calibri" w:hAnsi="Calibri" w:cs="Times New Roman"/>
          <w:b/>
          <w:sz w:val="24"/>
          <w:szCs w:val="24"/>
          <w:u w:val="single"/>
        </w:rPr>
        <w:t>or</w:t>
      </w:r>
      <w:r w:rsidRPr="003247C3">
        <w:rPr>
          <w:rFonts w:ascii="Calibri" w:eastAsia="Calibri" w:hAnsi="Calibri" w:cs="Times New Roman"/>
          <w:sz w:val="24"/>
          <w:szCs w:val="24"/>
        </w:rPr>
        <w:t xml:space="preserve"> 2 computer classes, and 1 extra core class (math, science, history, computer, or Spanish).</w:t>
      </w:r>
    </w:p>
    <w:p w14:paraId="2656B024" w14:textId="77777777" w:rsidR="003247C3" w:rsidRPr="003247C3" w:rsidRDefault="003247C3" w:rsidP="00E52F10">
      <w:pPr>
        <w:rPr>
          <w:b/>
          <w:sz w:val="24"/>
          <w:szCs w:val="24"/>
        </w:rPr>
      </w:pPr>
    </w:p>
    <w:p w14:paraId="66B01C68" w14:textId="77777777" w:rsidR="00642104" w:rsidRPr="00642104" w:rsidRDefault="00642104" w:rsidP="00B65528">
      <w:pPr>
        <w:jc w:val="center"/>
        <w:rPr>
          <w:b/>
          <w:sz w:val="40"/>
          <w:szCs w:val="40"/>
        </w:rPr>
      </w:pPr>
      <w:r w:rsidRPr="00642104">
        <w:rPr>
          <w:b/>
          <w:sz w:val="40"/>
          <w:szCs w:val="40"/>
        </w:rPr>
        <w:t>COURSE DESCRIPTIONS</w:t>
      </w:r>
    </w:p>
    <w:p w14:paraId="0D3EBEFD" w14:textId="77777777" w:rsidR="00642104" w:rsidRDefault="00642104" w:rsidP="00B65528">
      <w:pPr>
        <w:jc w:val="center"/>
        <w:rPr>
          <w:b/>
          <w:sz w:val="32"/>
          <w:szCs w:val="32"/>
        </w:rPr>
      </w:pPr>
    </w:p>
    <w:p w14:paraId="3B31B764" w14:textId="77777777" w:rsidR="00524FC4" w:rsidRPr="00B65528" w:rsidRDefault="00524FC4" w:rsidP="00B65528">
      <w:pPr>
        <w:jc w:val="center"/>
        <w:rPr>
          <w:b/>
          <w:sz w:val="32"/>
          <w:szCs w:val="32"/>
        </w:rPr>
      </w:pPr>
      <w:r w:rsidRPr="00B65528">
        <w:rPr>
          <w:b/>
          <w:sz w:val="32"/>
          <w:szCs w:val="32"/>
        </w:rPr>
        <w:t>LANGUAGE ARTS</w:t>
      </w:r>
    </w:p>
    <w:p w14:paraId="7D555C1A" w14:textId="77777777" w:rsidR="004500C1" w:rsidRDefault="004500C1" w:rsidP="005A1610">
      <w:pPr>
        <w:rPr>
          <w:b/>
        </w:rPr>
      </w:pPr>
    </w:p>
    <w:p w14:paraId="4EBB5D69" w14:textId="77777777" w:rsidR="00524FC4" w:rsidRDefault="0063185D" w:rsidP="005A1610">
      <w:r>
        <w:rPr>
          <w:b/>
        </w:rPr>
        <w:t>Grammar/Composition</w:t>
      </w:r>
      <w:r w:rsidR="001C427C" w:rsidRPr="00E61006">
        <w:rPr>
          <w:b/>
        </w:rPr>
        <w:t xml:space="preserve"> 1</w:t>
      </w:r>
      <w:r w:rsidR="00EC24F4">
        <w:rPr>
          <w:b/>
        </w:rPr>
        <w:t xml:space="preserve"> </w:t>
      </w:r>
      <w:r w:rsidR="00C520C4">
        <w:t>(2 semesters)</w:t>
      </w:r>
      <w:r w:rsidR="001C427C">
        <w:t xml:space="preserve"> </w:t>
      </w:r>
      <w:r w:rsidR="00524FC4">
        <w:t>(1 credit)</w:t>
      </w:r>
    </w:p>
    <w:p w14:paraId="04FB6AAD" w14:textId="77777777" w:rsidR="00524FC4" w:rsidRDefault="007352FD" w:rsidP="005A1610">
      <w:r>
        <w:rPr>
          <w:b/>
        </w:rPr>
        <w:t>Level</w:t>
      </w:r>
      <w:r w:rsidR="00524FC4" w:rsidRPr="001A40C4">
        <w:rPr>
          <w:b/>
        </w:rPr>
        <w:t>:</w:t>
      </w:r>
      <w:r w:rsidR="00524FC4">
        <w:t xml:space="preserve">  9</w:t>
      </w:r>
      <w:r w:rsidR="00524FC4" w:rsidRPr="00EC24F4">
        <w:rPr>
          <w:vertAlign w:val="superscript"/>
        </w:rPr>
        <w:t>th</w:t>
      </w:r>
      <w:r w:rsidR="00EC24F4">
        <w:t xml:space="preserve"> </w:t>
      </w:r>
      <w:r w:rsidR="00C520C4">
        <w:t>grade students</w:t>
      </w:r>
    </w:p>
    <w:p w14:paraId="3C38270B" w14:textId="51EC8294" w:rsidR="00524FC4" w:rsidRDefault="00524FC4" w:rsidP="005A1610">
      <w:r w:rsidRPr="001A40C4">
        <w:rPr>
          <w:b/>
        </w:rPr>
        <w:t>Synopsis:</w:t>
      </w:r>
      <w:r>
        <w:t xml:space="preserve">  </w:t>
      </w:r>
      <w:r w:rsidR="00C75349">
        <w:rPr>
          <w:rFonts w:ascii="Arial" w:hAnsi="Arial" w:cs="Arial"/>
          <w:color w:val="000000"/>
        </w:rPr>
        <w:t xml:space="preserve">The focus of this class is grammar, composition, and the study of literature.  Grammar and composition </w:t>
      </w:r>
      <w:proofErr w:type="gramStart"/>
      <w:r w:rsidR="00C75349">
        <w:rPr>
          <w:rFonts w:ascii="Arial" w:hAnsi="Arial" w:cs="Arial"/>
          <w:color w:val="000000"/>
        </w:rPr>
        <w:t>e</w:t>
      </w:r>
      <w:bookmarkStart w:id="0" w:name="_GoBack"/>
      <w:bookmarkEnd w:id="0"/>
      <w:r w:rsidR="00C75349">
        <w:rPr>
          <w:rFonts w:ascii="Arial" w:hAnsi="Arial" w:cs="Arial"/>
          <w:color w:val="000000"/>
        </w:rPr>
        <w:t>mphasizes</w:t>
      </w:r>
      <w:proofErr w:type="gramEnd"/>
      <w:r w:rsidR="00C75349">
        <w:rPr>
          <w:rFonts w:ascii="Arial" w:hAnsi="Arial" w:cs="Arial"/>
          <w:color w:val="000000"/>
        </w:rPr>
        <w:t xml:space="preserve"> correct usage, sentence structure, and paragraph development.  Spelling, vocabulary, as well as the rules of capitalization and punctuation are studied throughout the year.  Fundamental comprehension skills are taught through the reading of short stories, poetry, a Shakespearean play, and a contemporary novel.  Reading for pleasure is encouraged throughout the year with specific reading requirements and activities.</w:t>
      </w:r>
    </w:p>
    <w:p w14:paraId="513EB3AD" w14:textId="77777777" w:rsidR="00524FC4" w:rsidRDefault="00524FC4" w:rsidP="005A1610"/>
    <w:p w14:paraId="6D7FD627" w14:textId="77777777" w:rsidR="004500C1" w:rsidRDefault="004500C1" w:rsidP="005A1610">
      <w:pPr>
        <w:rPr>
          <w:b/>
        </w:rPr>
      </w:pPr>
    </w:p>
    <w:p w14:paraId="5C477BFE" w14:textId="77777777" w:rsidR="00524FC4" w:rsidRDefault="00576650" w:rsidP="005A1610">
      <w:r>
        <w:rPr>
          <w:b/>
        </w:rPr>
        <w:t>Honors</w:t>
      </w:r>
      <w:r w:rsidR="00DB4BC3">
        <w:rPr>
          <w:b/>
        </w:rPr>
        <w:t xml:space="preserve"> </w:t>
      </w:r>
      <w:r w:rsidR="0063185D">
        <w:rPr>
          <w:b/>
        </w:rPr>
        <w:t>Grammar/Composition</w:t>
      </w:r>
      <w:r w:rsidR="00524FC4" w:rsidRPr="00E61006">
        <w:rPr>
          <w:b/>
        </w:rPr>
        <w:t xml:space="preserve"> 1</w:t>
      </w:r>
      <w:r w:rsidR="00DF1C23">
        <w:rPr>
          <w:b/>
        </w:rPr>
        <w:t xml:space="preserve"> </w:t>
      </w:r>
      <w:r w:rsidR="00524FC4">
        <w:t>(2 semesters)</w:t>
      </w:r>
      <w:r w:rsidR="00E61006">
        <w:t xml:space="preserve"> </w:t>
      </w:r>
      <w:r w:rsidR="00524FC4">
        <w:t>(1 credit)</w:t>
      </w:r>
      <w:r w:rsidR="00FC5D62">
        <w:tab/>
      </w:r>
      <w:r w:rsidR="00524FC4" w:rsidRPr="00414FF1">
        <w:rPr>
          <w:b/>
          <w:sz w:val="20"/>
          <w:szCs w:val="20"/>
        </w:rPr>
        <w:t>TEACHER RECOMMENDED</w:t>
      </w:r>
    </w:p>
    <w:p w14:paraId="3D6CB9C8" w14:textId="77777777" w:rsidR="00524FC4" w:rsidRPr="001A40C4" w:rsidRDefault="007352FD" w:rsidP="005A1610">
      <w:r>
        <w:rPr>
          <w:b/>
        </w:rPr>
        <w:t>Level</w:t>
      </w:r>
      <w:r w:rsidR="00524FC4" w:rsidRPr="00700EAF">
        <w:rPr>
          <w:b/>
        </w:rPr>
        <w:t>:</w:t>
      </w:r>
      <w:r w:rsidR="00524FC4" w:rsidRPr="001A40C4">
        <w:t xml:space="preserve">  9</w:t>
      </w:r>
      <w:r w:rsidR="00524FC4" w:rsidRPr="00EC24F4">
        <w:rPr>
          <w:vertAlign w:val="superscript"/>
        </w:rPr>
        <w:t>th</w:t>
      </w:r>
      <w:r w:rsidR="00EC24F4">
        <w:t xml:space="preserve"> </w:t>
      </w:r>
      <w:r w:rsidR="00524FC4" w:rsidRPr="001A40C4">
        <w:t>grade college-bound students</w:t>
      </w:r>
    </w:p>
    <w:p w14:paraId="0F2006D3" w14:textId="07AEA494" w:rsidR="00524FC4" w:rsidRDefault="00524FC4" w:rsidP="005A1610">
      <w:r w:rsidRPr="00700EAF">
        <w:rPr>
          <w:b/>
        </w:rPr>
        <w:t>Synopsis:</w:t>
      </w:r>
      <w:r>
        <w:t xml:space="preserve">  </w:t>
      </w:r>
      <w:r w:rsidR="00C75349">
        <w:rPr>
          <w:rFonts w:ascii="Arial" w:hAnsi="Arial" w:cs="Arial"/>
          <w:color w:val="000000"/>
        </w:rPr>
        <w:t>Honors Grammar/Composition 1 focuses on preparing serious, motivated students for AP English as well as for college English classes.  Students entering Honors Grammar/Composition 1 should have a solid understanding of English grammar as they will be expected to apply this knowledge independently in their writing.  Students should also exhibit excellent reading comprehension skills, as independent reading is stressed, and literature is studied with an emphasis on analytical thinking. Vocabulary acquisition, the development of critical research techniques, and formal persuasive and literary analytical writing are also included in this rigorous course of study.  AP writing style and AP poetry analysis formats will be used.</w:t>
      </w:r>
    </w:p>
    <w:p w14:paraId="5AB285F9" w14:textId="77777777" w:rsidR="00524FC4" w:rsidRDefault="00524FC4" w:rsidP="005A1610"/>
    <w:p w14:paraId="0DCA7993" w14:textId="77777777" w:rsidR="004500C1" w:rsidRDefault="004500C1" w:rsidP="005A1610">
      <w:pPr>
        <w:rPr>
          <w:b/>
        </w:rPr>
      </w:pPr>
    </w:p>
    <w:p w14:paraId="2BA6C742" w14:textId="77777777" w:rsidR="00524FC4" w:rsidRDefault="0063185D" w:rsidP="005A1610">
      <w:r>
        <w:rPr>
          <w:b/>
        </w:rPr>
        <w:t>English</w:t>
      </w:r>
      <w:r w:rsidR="00524FC4" w:rsidRPr="00B36469">
        <w:rPr>
          <w:b/>
        </w:rPr>
        <w:t xml:space="preserve"> 2</w:t>
      </w:r>
      <w:r w:rsidR="00DF1C23">
        <w:rPr>
          <w:b/>
        </w:rPr>
        <w:t xml:space="preserve"> </w:t>
      </w:r>
      <w:r w:rsidR="006103F9">
        <w:rPr>
          <w:b/>
        </w:rPr>
        <w:t>(</w:t>
      </w:r>
      <w:r w:rsidR="00524FC4">
        <w:t>2 semesters)</w:t>
      </w:r>
      <w:r w:rsidR="00B36469">
        <w:t xml:space="preserve"> </w:t>
      </w:r>
      <w:r w:rsidR="00524FC4">
        <w:t>(1 credit)</w:t>
      </w:r>
    </w:p>
    <w:p w14:paraId="3836F410" w14:textId="77777777" w:rsidR="00524FC4" w:rsidRDefault="007352FD" w:rsidP="005A1610">
      <w:r>
        <w:rPr>
          <w:b/>
        </w:rPr>
        <w:t>Level</w:t>
      </w:r>
      <w:r w:rsidR="00524FC4" w:rsidRPr="001A40C4">
        <w:rPr>
          <w:b/>
        </w:rPr>
        <w:t>:</w:t>
      </w:r>
      <w:r w:rsidR="00524FC4">
        <w:t xml:space="preserve">  10</w:t>
      </w:r>
      <w:r w:rsidR="00524FC4" w:rsidRPr="00EC24F4">
        <w:rPr>
          <w:vertAlign w:val="superscript"/>
        </w:rPr>
        <w:t>th</w:t>
      </w:r>
      <w:r w:rsidR="00EC24F4">
        <w:t xml:space="preserve"> </w:t>
      </w:r>
      <w:r w:rsidR="00524FC4">
        <w:t>grade students</w:t>
      </w:r>
    </w:p>
    <w:p w14:paraId="714B3241" w14:textId="5C4E249B" w:rsidR="00524FC4" w:rsidRDefault="00524FC4" w:rsidP="005A1610">
      <w:r w:rsidRPr="001A40C4">
        <w:rPr>
          <w:b/>
        </w:rPr>
        <w:t>Synopsis:</w:t>
      </w:r>
      <w:r>
        <w:t xml:space="preserve">  </w:t>
      </w:r>
      <w:r w:rsidR="00C75349">
        <w:rPr>
          <w:rFonts w:ascii="Arial" w:hAnsi="Arial" w:cs="Arial"/>
          <w:color w:val="000000"/>
        </w:rPr>
        <w:t>Reading and composition skills will be developed throughout the year with an emphasis on the four types of writing and attention paid to the mechanics of writing, with an emphasis on grammar, usage, and sentence construction.  Drama, short stories, poetry, and novels will be studied throughout the year. Vocabulary will be taught regularly.  Book reports or other written reports will be due every semester.  Special projects are assigned at teacher's discretion.</w:t>
      </w:r>
    </w:p>
    <w:p w14:paraId="6CD3E783" w14:textId="77777777" w:rsidR="004500C1" w:rsidRDefault="004500C1" w:rsidP="005A1610">
      <w:pPr>
        <w:rPr>
          <w:b/>
        </w:rPr>
      </w:pPr>
    </w:p>
    <w:p w14:paraId="18658F31" w14:textId="77777777" w:rsidR="00524FC4" w:rsidRDefault="00576650" w:rsidP="005A1610">
      <w:r>
        <w:rPr>
          <w:b/>
        </w:rPr>
        <w:t>Honors</w:t>
      </w:r>
      <w:r w:rsidR="00DB4BC3">
        <w:rPr>
          <w:b/>
        </w:rPr>
        <w:t xml:space="preserve"> E</w:t>
      </w:r>
      <w:r w:rsidR="0063185D">
        <w:rPr>
          <w:b/>
        </w:rPr>
        <w:t>nglish</w:t>
      </w:r>
      <w:r w:rsidR="00524FC4" w:rsidRPr="00A6555E">
        <w:rPr>
          <w:b/>
        </w:rPr>
        <w:t xml:space="preserve"> 2</w:t>
      </w:r>
      <w:r w:rsidR="00EC24F4">
        <w:rPr>
          <w:b/>
        </w:rPr>
        <w:t xml:space="preserve"> </w:t>
      </w:r>
      <w:r w:rsidR="00EC24F4">
        <w:t>(2 semesters)</w:t>
      </w:r>
      <w:r w:rsidR="00524FC4">
        <w:t xml:space="preserve"> (1 credit)</w:t>
      </w:r>
      <w:r w:rsidR="00FC5D62">
        <w:tab/>
      </w:r>
      <w:r w:rsidR="00FC5D62">
        <w:tab/>
      </w:r>
      <w:r w:rsidR="0063185D">
        <w:tab/>
      </w:r>
      <w:r w:rsidR="00414FF1">
        <w:tab/>
      </w:r>
      <w:r w:rsidR="00524FC4" w:rsidRPr="00414FF1">
        <w:rPr>
          <w:b/>
          <w:sz w:val="20"/>
          <w:szCs w:val="20"/>
        </w:rPr>
        <w:t>TEACHER RECOMMENDED</w:t>
      </w:r>
    </w:p>
    <w:p w14:paraId="0B33155C" w14:textId="77777777" w:rsidR="00524FC4" w:rsidRDefault="007352FD" w:rsidP="005A1610">
      <w:r>
        <w:rPr>
          <w:b/>
        </w:rPr>
        <w:t>Level</w:t>
      </w:r>
      <w:r w:rsidR="00524FC4" w:rsidRPr="001A40C4">
        <w:rPr>
          <w:b/>
        </w:rPr>
        <w:t>:</w:t>
      </w:r>
      <w:r w:rsidR="00524FC4">
        <w:t xml:space="preserve">  10</w:t>
      </w:r>
      <w:r w:rsidR="00524FC4" w:rsidRPr="00EC24F4">
        <w:rPr>
          <w:vertAlign w:val="superscript"/>
        </w:rPr>
        <w:t>th</w:t>
      </w:r>
      <w:r w:rsidR="00EC24F4">
        <w:t xml:space="preserve"> </w:t>
      </w:r>
      <w:r w:rsidR="00524FC4">
        <w:t>grade college-bound students</w:t>
      </w:r>
      <w:r w:rsidR="0063185D">
        <w:tab/>
      </w:r>
    </w:p>
    <w:p w14:paraId="41C713A2" w14:textId="77777777" w:rsidR="00524FC4" w:rsidRDefault="00524FC4" w:rsidP="005A1610">
      <w:r w:rsidRPr="001A40C4">
        <w:rPr>
          <w:b/>
        </w:rPr>
        <w:t>Prerequisite:</w:t>
      </w:r>
      <w:r>
        <w:t xml:space="preserve">  </w:t>
      </w:r>
      <w:r w:rsidR="00E53EB9">
        <w:t>Grammar/Composition 1</w:t>
      </w:r>
    </w:p>
    <w:p w14:paraId="45292970" w14:textId="3AEED92C" w:rsidR="00975ABC" w:rsidRDefault="00524FC4" w:rsidP="005A1610">
      <w:pPr>
        <w:rPr>
          <w:b/>
        </w:rPr>
      </w:pPr>
      <w:r w:rsidRPr="001A40C4">
        <w:rPr>
          <w:b/>
        </w:rPr>
        <w:t>Synopsis:</w:t>
      </w:r>
      <w:r>
        <w:t xml:space="preserve">  </w:t>
      </w:r>
      <w:r w:rsidR="00C75349">
        <w:rPr>
          <w:rFonts w:ascii="Arial" w:hAnsi="Arial" w:cs="Arial"/>
          <w:color w:val="000000"/>
        </w:rPr>
        <w:t>Pre-AP English 2 focuses on preparing serious, motivated students for AP English as well as for college English classes.  Students entering Pre-AP English 2 will be expected to have a solid understanding of English Grammar, as they will be expected to apply this knowledge independently in their writing. Students should also exhibit excellent reading comprehension skills, as independent reading is stressed, and literature is studied with an emphasis on analytical thinking. Vocabulary acquisition, expository, literary analytical, and formal writing are also included in this accelerated course of study. AP writing style and AP poetry analysis formats will be used.</w:t>
      </w:r>
    </w:p>
    <w:p w14:paraId="57279550" w14:textId="77777777" w:rsidR="004500C1" w:rsidRDefault="004500C1" w:rsidP="005A1610">
      <w:pPr>
        <w:rPr>
          <w:b/>
        </w:rPr>
      </w:pPr>
    </w:p>
    <w:p w14:paraId="2497FFEC" w14:textId="77777777" w:rsidR="00524FC4" w:rsidRDefault="003B5CCC" w:rsidP="005A1610">
      <w:r>
        <w:rPr>
          <w:b/>
        </w:rPr>
        <w:t>English</w:t>
      </w:r>
      <w:r w:rsidR="005F10A0">
        <w:rPr>
          <w:b/>
        </w:rPr>
        <w:t xml:space="preserve"> 3</w:t>
      </w:r>
      <w:r w:rsidR="00FC5D62">
        <w:rPr>
          <w:b/>
        </w:rPr>
        <w:t xml:space="preserve"> </w:t>
      </w:r>
      <w:r w:rsidR="00EC24F4">
        <w:t>(2 semesters)</w:t>
      </w:r>
      <w:r w:rsidR="00524FC4">
        <w:t xml:space="preserve"> (1 credit)</w:t>
      </w:r>
      <w:r w:rsidR="006103F9">
        <w:t xml:space="preserve"> </w:t>
      </w:r>
      <w:r w:rsidR="005C03A3">
        <w:tab/>
      </w:r>
      <w:r w:rsidR="005C03A3">
        <w:tab/>
      </w:r>
      <w:r w:rsidR="005C03A3">
        <w:tab/>
      </w:r>
      <w:r w:rsidR="005C03A3">
        <w:tab/>
      </w:r>
    </w:p>
    <w:p w14:paraId="7641BCC0" w14:textId="77777777" w:rsidR="00524FC4" w:rsidRDefault="007352FD" w:rsidP="005A1610">
      <w:r>
        <w:rPr>
          <w:b/>
        </w:rPr>
        <w:t>Level</w:t>
      </w:r>
      <w:r w:rsidR="00524FC4" w:rsidRPr="00EF2A60">
        <w:rPr>
          <w:b/>
        </w:rPr>
        <w:t>:</w:t>
      </w:r>
      <w:r w:rsidR="00524FC4">
        <w:t xml:space="preserve">  11</w:t>
      </w:r>
      <w:r w:rsidR="00524FC4" w:rsidRPr="00EC24F4">
        <w:rPr>
          <w:vertAlign w:val="superscript"/>
        </w:rPr>
        <w:t>th</w:t>
      </w:r>
      <w:r w:rsidR="00EC24F4">
        <w:t xml:space="preserve"> </w:t>
      </w:r>
      <w:r w:rsidR="00524FC4">
        <w:t>grade students</w:t>
      </w:r>
    </w:p>
    <w:p w14:paraId="4F1C10CF" w14:textId="1ED3504A" w:rsidR="00EF2A60" w:rsidRDefault="00524FC4" w:rsidP="005A1610">
      <w:pPr>
        <w:rPr>
          <w:b/>
        </w:rPr>
      </w:pPr>
      <w:r w:rsidRPr="00EF2A60">
        <w:rPr>
          <w:b/>
        </w:rPr>
        <w:t>Synopsis:</w:t>
      </w:r>
      <w:r>
        <w:t xml:space="preserve">  </w:t>
      </w:r>
      <w:r w:rsidR="00C75349">
        <w:rPr>
          <w:rFonts w:ascii="Arial" w:hAnsi="Arial" w:cs="Arial"/>
          <w:color w:val="000000"/>
        </w:rPr>
        <w:t>Grammar, usage and mechanics will be reviewed periodically throughout this course.  Emphasis will be placed on analysis and composition as students study writers of American literature.  Various projects (some requiring computer skills) will be required throughout the year including, but not limited to, research, oral presentations, book reports, and creative writing.  Vocabulary development will be required.</w:t>
      </w:r>
    </w:p>
    <w:p w14:paraId="02BDA7C6" w14:textId="77777777" w:rsidR="00191910" w:rsidRPr="00E41B76" w:rsidRDefault="00191910" w:rsidP="005A1610">
      <w:pPr>
        <w:rPr>
          <w:b/>
        </w:rPr>
      </w:pPr>
    </w:p>
    <w:p w14:paraId="40DA10D9" w14:textId="77777777" w:rsidR="00C6664A" w:rsidRDefault="00C6664A" w:rsidP="005A1610">
      <w:pPr>
        <w:rPr>
          <w:b/>
        </w:rPr>
      </w:pPr>
    </w:p>
    <w:p w14:paraId="3EFDB4ED" w14:textId="77777777" w:rsidR="00C75349" w:rsidRDefault="00C75349" w:rsidP="005A1610">
      <w:pPr>
        <w:rPr>
          <w:b/>
        </w:rPr>
      </w:pPr>
    </w:p>
    <w:p w14:paraId="08C53E56" w14:textId="5482F4FF" w:rsidR="00524FC4" w:rsidRDefault="00524FC4" w:rsidP="005A1610">
      <w:r w:rsidRPr="00E41B76">
        <w:rPr>
          <w:b/>
        </w:rPr>
        <w:lastRenderedPageBreak/>
        <w:t xml:space="preserve">AP </w:t>
      </w:r>
      <w:r w:rsidR="003B5CCC">
        <w:rPr>
          <w:b/>
        </w:rPr>
        <w:t>English Language and Composition</w:t>
      </w:r>
      <w:r w:rsidR="00DB4BC3">
        <w:rPr>
          <w:b/>
        </w:rPr>
        <w:t xml:space="preserve"> </w:t>
      </w:r>
      <w:r w:rsidRPr="00E41B76">
        <w:rPr>
          <w:b/>
        </w:rPr>
        <w:t>3</w:t>
      </w:r>
      <w:r w:rsidR="00FC5D62">
        <w:rPr>
          <w:b/>
        </w:rPr>
        <w:t xml:space="preserve"> </w:t>
      </w:r>
      <w:r>
        <w:t>(2 semesters) (1 credit)</w:t>
      </w:r>
      <w:r w:rsidR="00414FF1">
        <w:tab/>
      </w:r>
      <w:r w:rsidR="00E41B76">
        <w:t xml:space="preserve"> </w:t>
      </w:r>
      <w:r w:rsidRPr="00414FF1">
        <w:rPr>
          <w:b/>
          <w:sz w:val="20"/>
          <w:szCs w:val="20"/>
        </w:rPr>
        <w:t xml:space="preserve">TEACHER </w:t>
      </w:r>
      <w:r w:rsidR="006103F9" w:rsidRPr="00414FF1">
        <w:rPr>
          <w:b/>
          <w:sz w:val="20"/>
          <w:szCs w:val="20"/>
        </w:rPr>
        <w:t>R</w:t>
      </w:r>
      <w:r w:rsidRPr="00414FF1">
        <w:rPr>
          <w:b/>
          <w:sz w:val="20"/>
          <w:szCs w:val="20"/>
        </w:rPr>
        <w:t>ECOMMENDED</w:t>
      </w:r>
    </w:p>
    <w:p w14:paraId="11F52A22" w14:textId="77777777" w:rsidR="00524FC4" w:rsidRDefault="007352FD" w:rsidP="005A1610">
      <w:r>
        <w:rPr>
          <w:b/>
        </w:rPr>
        <w:t>Level</w:t>
      </w:r>
      <w:r w:rsidR="00524FC4" w:rsidRPr="00E41B76">
        <w:rPr>
          <w:b/>
        </w:rPr>
        <w:t>:</w:t>
      </w:r>
      <w:r w:rsidR="00EC24F4">
        <w:t xml:space="preserve">  11</w:t>
      </w:r>
      <w:r w:rsidR="00EC24F4" w:rsidRPr="00EC24F4">
        <w:rPr>
          <w:vertAlign w:val="superscript"/>
        </w:rPr>
        <w:t>th</w:t>
      </w:r>
      <w:r w:rsidR="00524FC4">
        <w:t xml:space="preserve"> grade college-bound students </w:t>
      </w:r>
    </w:p>
    <w:p w14:paraId="055E195F" w14:textId="77777777" w:rsidR="00524FC4" w:rsidRDefault="00524FC4" w:rsidP="005A1610">
      <w:r w:rsidRPr="00E41B76">
        <w:rPr>
          <w:b/>
        </w:rPr>
        <w:t>Prerequisite:</w:t>
      </w:r>
      <w:r>
        <w:t xml:space="preserve">  English 2</w:t>
      </w:r>
    </w:p>
    <w:p w14:paraId="05C88976" w14:textId="62A52434" w:rsidR="00C75349" w:rsidRPr="00C75349" w:rsidRDefault="00524FC4" w:rsidP="00C75349">
      <w:pPr>
        <w:pStyle w:val="NormalWeb"/>
        <w:rPr>
          <w:rFonts w:eastAsia="Times New Roman"/>
        </w:rPr>
      </w:pPr>
      <w:r w:rsidRPr="00E41B76">
        <w:rPr>
          <w:b/>
        </w:rPr>
        <w:t>Synopsis:</w:t>
      </w:r>
      <w:r>
        <w:t xml:space="preserve">  </w:t>
      </w:r>
      <w:r w:rsidR="00C75349" w:rsidRPr="00C75349">
        <w:rPr>
          <w:rFonts w:ascii="Arial" w:eastAsia="Times New Roman" w:hAnsi="Arial" w:cs="Arial"/>
          <w:color w:val="000000"/>
          <w:sz w:val="22"/>
          <w:szCs w:val="22"/>
        </w:rPr>
        <w:t>This course will focus on persuasion and argumentation skills with an emphasis on the reading of nonfiction works, the analysis of advertising/satire, the development of rhetorical styles, and the process of research. It is designed to develop the skills necessary to create well-written argumentative papers with an emphasis on logic and rhetorical modes. Students should be capable of performing on an advanced level, and they should have a willingness to devote the energy necessary to complete a rigorous and demanding college-level curriculum. Timed writings and critical, close readings using pieces of non-fiction are an integral part of this course.   If at the end of this course, students opt to take the College Board exam and receive a passing score, they may receive 3-6 semester hours of credit at most colleges and universities.  A small summer project is required. See teacher for full AP</w:t>
      </w:r>
      <w:r w:rsidR="00C75349">
        <w:rPr>
          <w:rFonts w:ascii="Arial" w:eastAsia="Times New Roman" w:hAnsi="Arial" w:cs="Arial"/>
          <w:color w:val="000000"/>
          <w:sz w:val="22"/>
          <w:szCs w:val="22"/>
        </w:rPr>
        <w:t xml:space="preserve"> </w:t>
      </w:r>
      <w:r w:rsidR="00C75349" w:rsidRPr="00C75349">
        <w:rPr>
          <w:rFonts w:ascii="Arial" w:eastAsia="Times New Roman" w:hAnsi="Arial" w:cs="Arial"/>
          <w:color w:val="000000"/>
        </w:rPr>
        <w:t>syllabus.  Approximate cost of exam: $94.00</w:t>
      </w:r>
    </w:p>
    <w:p w14:paraId="3D755FF8" w14:textId="234DD9CD" w:rsidR="00524FC4" w:rsidRPr="00E41B76" w:rsidRDefault="00524FC4" w:rsidP="00C75349">
      <w:pPr>
        <w:rPr>
          <w:b/>
        </w:rPr>
      </w:pPr>
    </w:p>
    <w:p w14:paraId="5AEF739A" w14:textId="77777777" w:rsidR="004500C1" w:rsidRDefault="004500C1" w:rsidP="005A1610">
      <w:pPr>
        <w:rPr>
          <w:b/>
        </w:rPr>
      </w:pPr>
    </w:p>
    <w:p w14:paraId="2F32B1DD" w14:textId="77777777" w:rsidR="00524FC4" w:rsidRDefault="003B5CCC" w:rsidP="005A1610">
      <w:r>
        <w:rPr>
          <w:b/>
        </w:rPr>
        <w:t>English</w:t>
      </w:r>
      <w:r w:rsidR="00430F9E">
        <w:rPr>
          <w:b/>
        </w:rPr>
        <w:t xml:space="preserve"> 4</w:t>
      </w:r>
      <w:r w:rsidR="00FC5D62">
        <w:rPr>
          <w:b/>
        </w:rPr>
        <w:t xml:space="preserve"> </w:t>
      </w:r>
      <w:r w:rsidR="00EC24F4">
        <w:t>(2 semesters)</w:t>
      </w:r>
      <w:r w:rsidR="00524FC4">
        <w:t xml:space="preserve"> (1 credit)</w:t>
      </w:r>
      <w:r w:rsidR="00FC5D62">
        <w:tab/>
      </w:r>
      <w:r w:rsidR="00FC5D62">
        <w:tab/>
      </w:r>
      <w:r w:rsidR="00FC5D62">
        <w:tab/>
      </w:r>
      <w:r w:rsidR="00FC5D62">
        <w:tab/>
      </w:r>
    </w:p>
    <w:p w14:paraId="46DE39BC" w14:textId="77777777" w:rsidR="00524FC4" w:rsidRDefault="007352FD" w:rsidP="005A1610">
      <w:r>
        <w:rPr>
          <w:b/>
        </w:rPr>
        <w:t>Level</w:t>
      </w:r>
      <w:r w:rsidR="00524FC4" w:rsidRPr="0009243D">
        <w:rPr>
          <w:b/>
        </w:rPr>
        <w:t>:</w:t>
      </w:r>
      <w:r w:rsidR="00524FC4">
        <w:t xml:space="preserve">  12</w:t>
      </w:r>
      <w:r w:rsidR="00524FC4" w:rsidRPr="00EC24F4">
        <w:rPr>
          <w:vertAlign w:val="superscript"/>
        </w:rPr>
        <w:t>th</w:t>
      </w:r>
      <w:r w:rsidR="00EC24F4">
        <w:t xml:space="preserve"> </w:t>
      </w:r>
      <w:r w:rsidR="00524FC4">
        <w:t>grade students</w:t>
      </w:r>
    </w:p>
    <w:p w14:paraId="3D758EB5" w14:textId="0061886D" w:rsidR="00C75349" w:rsidRPr="00C75349" w:rsidRDefault="00524FC4" w:rsidP="00C75349">
      <w:pPr>
        <w:pStyle w:val="NormalWeb"/>
        <w:rPr>
          <w:rFonts w:eastAsia="Times New Roman"/>
        </w:rPr>
      </w:pPr>
      <w:r w:rsidRPr="00B957A1">
        <w:rPr>
          <w:b/>
        </w:rPr>
        <w:t>Synopsis</w:t>
      </w:r>
      <w:r>
        <w:t xml:space="preserve">:  </w:t>
      </w:r>
      <w:r w:rsidR="00C75349" w:rsidRPr="00C75349">
        <w:rPr>
          <w:rFonts w:ascii="Arial" w:eastAsia="Times New Roman" w:hAnsi="Arial" w:cs="Arial"/>
          <w:color w:val="000000"/>
          <w:sz w:val="22"/>
          <w:szCs w:val="22"/>
        </w:rPr>
        <w:t>Students will receive instruction in writing, literature, reading and grammar.  There will be emphasis on correct oral and written expression.  British literature and nonfiction pieces</w:t>
      </w:r>
      <w:r w:rsidR="00C75349">
        <w:rPr>
          <w:rFonts w:ascii="Arial" w:eastAsia="Times New Roman" w:hAnsi="Arial" w:cs="Arial"/>
          <w:color w:val="000000"/>
          <w:sz w:val="22"/>
          <w:szCs w:val="22"/>
        </w:rPr>
        <w:t xml:space="preserve"> </w:t>
      </w:r>
      <w:r w:rsidR="00C75349" w:rsidRPr="00C75349">
        <w:rPr>
          <w:rFonts w:ascii="Arial" w:eastAsia="Times New Roman" w:hAnsi="Arial" w:cs="Arial"/>
          <w:color w:val="000000"/>
          <w:sz w:val="22"/>
          <w:szCs w:val="22"/>
        </w:rPr>
        <w:t>will be the basis of reading, and students will be expected to do outside reading and writing applications.  Students will participate in various projects as well as writing and scholarship contests.  Students will write a formal research paper and create an academic resume in preparation for college and career-readiness.</w:t>
      </w:r>
    </w:p>
    <w:p w14:paraId="5659C1F4" w14:textId="698564B6" w:rsidR="00524FC4" w:rsidRDefault="00524FC4" w:rsidP="005A1610"/>
    <w:p w14:paraId="4C72939E" w14:textId="77777777" w:rsidR="00524FC4" w:rsidRDefault="00524FC4" w:rsidP="005A1610"/>
    <w:p w14:paraId="6295F667" w14:textId="77777777" w:rsidR="004500C1" w:rsidRDefault="004500C1" w:rsidP="005A1610">
      <w:pPr>
        <w:rPr>
          <w:b/>
        </w:rPr>
      </w:pPr>
    </w:p>
    <w:p w14:paraId="7B1ECC47" w14:textId="6FA4D42A" w:rsidR="004500C1" w:rsidRDefault="00B87C93" w:rsidP="00FC5D62">
      <w:pPr>
        <w:tabs>
          <w:tab w:val="left" w:pos="6480"/>
          <w:tab w:val="left" w:pos="7200"/>
        </w:tabs>
        <w:rPr>
          <w:b/>
        </w:rPr>
      </w:pPr>
      <w:r>
        <w:rPr>
          <w:b/>
        </w:rPr>
        <w:t xml:space="preserve">College Composition I and II </w:t>
      </w:r>
    </w:p>
    <w:p w14:paraId="216C5262" w14:textId="0323521E" w:rsidR="00B87C93" w:rsidRDefault="00B87C93" w:rsidP="00FC5D62">
      <w:pPr>
        <w:tabs>
          <w:tab w:val="left" w:pos="6480"/>
          <w:tab w:val="left" w:pos="7200"/>
        </w:tabs>
      </w:pPr>
      <w:r>
        <w:t>College Composition I and II classes take place of English 4.  Seniors must complete both classes in order to receive credit for English 4.  See your counselor for more information.</w:t>
      </w:r>
    </w:p>
    <w:p w14:paraId="7D11ED4F" w14:textId="33C9FA8B" w:rsidR="00B87C93" w:rsidRDefault="00B87C93" w:rsidP="00FC5D62">
      <w:pPr>
        <w:tabs>
          <w:tab w:val="left" w:pos="6480"/>
          <w:tab w:val="left" w:pos="7200"/>
        </w:tabs>
      </w:pPr>
    </w:p>
    <w:p w14:paraId="669D873A" w14:textId="77777777" w:rsidR="00B87C93" w:rsidRPr="00B87C93" w:rsidRDefault="00B87C93" w:rsidP="00FC5D62">
      <w:pPr>
        <w:tabs>
          <w:tab w:val="left" w:pos="6480"/>
          <w:tab w:val="left" w:pos="7200"/>
        </w:tabs>
      </w:pPr>
    </w:p>
    <w:p w14:paraId="678FAD09" w14:textId="77777777" w:rsidR="004500C1" w:rsidRDefault="004500C1" w:rsidP="00FC5D62">
      <w:pPr>
        <w:tabs>
          <w:tab w:val="left" w:pos="6480"/>
          <w:tab w:val="left" w:pos="7200"/>
        </w:tabs>
        <w:rPr>
          <w:b/>
        </w:rPr>
      </w:pPr>
    </w:p>
    <w:p w14:paraId="0DEE2C2E" w14:textId="77777777" w:rsidR="00524FC4" w:rsidRDefault="003B5CCC" w:rsidP="00FC5D62">
      <w:pPr>
        <w:tabs>
          <w:tab w:val="left" w:pos="6480"/>
          <w:tab w:val="left" w:pos="7200"/>
        </w:tabs>
      </w:pPr>
      <w:r>
        <w:rPr>
          <w:b/>
        </w:rPr>
        <w:t>Yearbook</w:t>
      </w:r>
      <w:r w:rsidR="007D56BD">
        <w:t xml:space="preserve"> </w:t>
      </w:r>
      <w:r w:rsidR="00474CC6">
        <w:t xml:space="preserve">(2 semesters) </w:t>
      </w:r>
      <w:r w:rsidR="00524FC4">
        <w:t>(1 credi</w:t>
      </w:r>
      <w:r w:rsidR="00FC5D62">
        <w:t>t)</w:t>
      </w:r>
      <w:r w:rsidR="00FC5D62">
        <w:tab/>
      </w:r>
      <w:r w:rsidR="00414FF1">
        <w:tab/>
      </w:r>
      <w:r w:rsidR="00E16E16" w:rsidRPr="00414FF1">
        <w:rPr>
          <w:b/>
          <w:sz w:val="20"/>
          <w:szCs w:val="20"/>
        </w:rPr>
        <w:t>T</w:t>
      </w:r>
      <w:r w:rsidR="00524FC4" w:rsidRPr="00414FF1">
        <w:rPr>
          <w:b/>
          <w:sz w:val="20"/>
          <w:szCs w:val="20"/>
        </w:rPr>
        <w:t>EACHER RECOMMENDED</w:t>
      </w:r>
    </w:p>
    <w:p w14:paraId="0521A87F" w14:textId="77777777" w:rsidR="00524FC4" w:rsidRDefault="007352FD" w:rsidP="005A1610">
      <w:r>
        <w:rPr>
          <w:b/>
        </w:rPr>
        <w:t>Level</w:t>
      </w:r>
      <w:r w:rsidR="00524FC4">
        <w:t>:  9</w:t>
      </w:r>
      <w:r w:rsidR="00524FC4" w:rsidRPr="00EC24F4">
        <w:rPr>
          <w:vertAlign w:val="superscript"/>
        </w:rPr>
        <w:t>th</w:t>
      </w:r>
      <w:r w:rsidR="00EC24F4">
        <w:t xml:space="preserve"> - 12</w:t>
      </w:r>
      <w:r w:rsidR="00EC24F4" w:rsidRPr="00EC24F4">
        <w:rPr>
          <w:vertAlign w:val="superscript"/>
        </w:rPr>
        <w:t>th</w:t>
      </w:r>
      <w:r w:rsidR="00EC24F4">
        <w:t xml:space="preserve"> g</w:t>
      </w:r>
      <w:r w:rsidR="00524FC4">
        <w:t>rade students</w:t>
      </w:r>
    </w:p>
    <w:p w14:paraId="7749C40F" w14:textId="77777777" w:rsidR="006103F9" w:rsidRDefault="00524FC4" w:rsidP="005A1610">
      <w:r w:rsidRPr="007327E4">
        <w:rPr>
          <w:b/>
        </w:rPr>
        <w:t>Prerequisite:</w:t>
      </w:r>
      <w:r>
        <w:t xml:space="preserve">  Fill out application and interview</w:t>
      </w:r>
      <w:r w:rsidR="00DD292F">
        <w:t xml:space="preserve"> </w:t>
      </w:r>
    </w:p>
    <w:p w14:paraId="63F36EEE" w14:textId="77777777" w:rsidR="00524FC4" w:rsidRDefault="00524FC4" w:rsidP="005A1610">
      <w:r w:rsidRPr="006103F9">
        <w:rPr>
          <w:b/>
        </w:rPr>
        <w:t>Synopsis:</w:t>
      </w:r>
      <w:r>
        <w:t xml:space="preserve">  Students will learn each part of the yearbook and know how it is assembled; learn printing terms /concepts and how they relate to </w:t>
      </w:r>
      <w:r w:rsidR="00DD292F">
        <w:t>Y</w:t>
      </w:r>
      <w:r>
        <w:t>earbook</w:t>
      </w:r>
      <w:r w:rsidR="00DD292F">
        <w:t xml:space="preserve"> P</w:t>
      </w:r>
      <w:r>
        <w:t>roduction; learn layout, typographic and graphic design, content</w:t>
      </w:r>
      <w:r w:rsidR="00DD292F">
        <w:t xml:space="preserve"> </w:t>
      </w:r>
      <w:r>
        <w:t>options, and copy</w:t>
      </w:r>
      <w:r w:rsidR="00DD292F">
        <w:t xml:space="preserve"> </w:t>
      </w:r>
      <w:r>
        <w:t>fitting; be involved in marketing and selling ads and yearbooks; help plan yearbook and page</w:t>
      </w:r>
      <w:r w:rsidR="00DD292F">
        <w:t xml:space="preserve"> </w:t>
      </w:r>
      <w:r>
        <w:t>design; prepare layouts, copy, headlines, captions; work with entire staff to meet deadlines by proofreading and</w:t>
      </w:r>
      <w:r w:rsidR="00DD292F">
        <w:t xml:space="preserve"> </w:t>
      </w:r>
      <w:r>
        <w:t>editing;</w:t>
      </w:r>
      <w:r w:rsidR="007D56BD">
        <w:t xml:space="preserve"> take photographs</w:t>
      </w:r>
      <w:r>
        <w:t xml:space="preserve"> using a digital camera for use in yearbook.  The staff is required to sell a m</w:t>
      </w:r>
      <w:r w:rsidR="00BE1970">
        <w:t>inimum</w:t>
      </w:r>
      <w:r>
        <w:t xml:space="preserve"> of 10</w:t>
      </w:r>
      <w:r w:rsidR="00DD292F">
        <w:t xml:space="preserve"> </w:t>
      </w:r>
      <w:r>
        <w:t>ads in the community and to take pictures of activities from clubs and sports.</w:t>
      </w:r>
      <w:r w:rsidR="00C06B8A">
        <w:t xml:space="preserve">  Staff members are required to attend one after school activity a month to complete the yearbook.</w:t>
      </w:r>
    </w:p>
    <w:p w14:paraId="60071360" w14:textId="77777777" w:rsidR="00C06B8A" w:rsidRDefault="00C06B8A" w:rsidP="00B87C93">
      <w:pPr>
        <w:tabs>
          <w:tab w:val="left" w:pos="4320"/>
          <w:tab w:val="left" w:pos="5040"/>
          <w:tab w:val="left" w:pos="5760"/>
          <w:tab w:val="left" w:pos="7200"/>
        </w:tabs>
        <w:autoSpaceDE w:val="0"/>
        <w:autoSpaceDN w:val="0"/>
        <w:adjustRightInd w:val="0"/>
        <w:rPr>
          <w:rFonts w:cs="Arial"/>
          <w:b/>
          <w:bCs/>
          <w:sz w:val="28"/>
          <w:szCs w:val="24"/>
        </w:rPr>
      </w:pPr>
    </w:p>
    <w:p w14:paraId="0A7F23B8" w14:textId="77777777" w:rsidR="00C06B8A" w:rsidRDefault="00C06B8A" w:rsidP="00B87C93">
      <w:pPr>
        <w:tabs>
          <w:tab w:val="left" w:pos="4320"/>
          <w:tab w:val="left" w:pos="5040"/>
          <w:tab w:val="left" w:pos="5760"/>
          <w:tab w:val="left" w:pos="7200"/>
        </w:tabs>
        <w:autoSpaceDE w:val="0"/>
        <w:autoSpaceDN w:val="0"/>
        <w:adjustRightInd w:val="0"/>
        <w:ind w:left="-720"/>
        <w:rPr>
          <w:rFonts w:cs="Arial"/>
          <w:b/>
          <w:bCs/>
          <w:sz w:val="28"/>
          <w:szCs w:val="24"/>
        </w:rPr>
      </w:pPr>
    </w:p>
    <w:p w14:paraId="4A89F527" w14:textId="77777777" w:rsidR="00C06B8A" w:rsidRDefault="00C06B8A" w:rsidP="00035F9A">
      <w:pPr>
        <w:tabs>
          <w:tab w:val="left" w:pos="4320"/>
          <w:tab w:val="left" w:pos="5040"/>
          <w:tab w:val="left" w:pos="5760"/>
          <w:tab w:val="left" w:pos="7200"/>
        </w:tabs>
        <w:autoSpaceDE w:val="0"/>
        <w:autoSpaceDN w:val="0"/>
        <w:adjustRightInd w:val="0"/>
        <w:ind w:left="-720"/>
        <w:jc w:val="center"/>
        <w:rPr>
          <w:rFonts w:cs="Arial"/>
          <w:b/>
          <w:bCs/>
          <w:sz w:val="28"/>
          <w:szCs w:val="24"/>
        </w:rPr>
      </w:pPr>
    </w:p>
    <w:p w14:paraId="7024A2C1" w14:textId="77777777" w:rsidR="00846154" w:rsidRPr="00846154" w:rsidRDefault="00846154" w:rsidP="00846154">
      <w:pPr>
        <w:ind w:left="-720"/>
        <w:jc w:val="center"/>
        <w:rPr>
          <w:rFonts w:eastAsia="Times New Roman" w:cstheme="minorHAnsi"/>
          <w:sz w:val="24"/>
          <w:szCs w:val="24"/>
        </w:rPr>
      </w:pPr>
      <w:r w:rsidRPr="00846154">
        <w:rPr>
          <w:rFonts w:eastAsia="Times New Roman" w:cstheme="minorHAnsi"/>
          <w:b/>
          <w:bCs/>
          <w:color w:val="000000"/>
          <w:sz w:val="28"/>
          <w:szCs w:val="28"/>
        </w:rPr>
        <w:t>MATHEMATICS</w:t>
      </w:r>
    </w:p>
    <w:p w14:paraId="4884BEF9" w14:textId="77777777" w:rsidR="00846154" w:rsidRPr="00846154" w:rsidRDefault="00846154" w:rsidP="00846154">
      <w:pPr>
        <w:rPr>
          <w:rFonts w:eastAsia="Times New Roman" w:cstheme="minorHAnsi"/>
          <w:sz w:val="24"/>
          <w:szCs w:val="24"/>
        </w:rPr>
      </w:pPr>
    </w:p>
    <w:p w14:paraId="279F2FD9"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 xml:space="preserve">Algebra 1 </w:t>
      </w:r>
      <w:r w:rsidRPr="00846154">
        <w:rPr>
          <w:rFonts w:eastAsia="Times New Roman" w:cstheme="minorHAnsi"/>
          <w:color w:val="000000"/>
        </w:rPr>
        <w:t>(2 semesters) (1 credit)</w:t>
      </w:r>
    </w:p>
    <w:p w14:paraId="20FB660F"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9th - 12th grade students.</w:t>
      </w:r>
    </w:p>
    <w:p w14:paraId="67871933"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Recommended:</w:t>
      </w:r>
      <w:r w:rsidRPr="00846154">
        <w:rPr>
          <w:rFonts w:eastAsia="Times New Roman" w:cstheme="minorHAnsi"/>
          <w:color w:val="000000"/>
        </w:rPr>
        <w:t>  Scientific Calculator</w:t>
      </w:r>
    </w:p>
    <w:p w14:paraId="44DEABDE" w14:textId="724ECFB3" w:rsidR="00846154" w:rsidRPr="00C75349" w:rsidRDefault="00846154" w:rsidP="00C75349">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C75349" w:rsidRPr="00C75349">
        <w:rPr>
          <w:rFonts w:eastAsia="Times New Roman" w:cstheme="minorHAnsi"/>
          <w:color w:val="000000"/>
        </w:rPr>
        <w:t>This course is a standard Algebra 1 course designed to cover the Algebra 1 Oklahoma Academic</w:t>
      </w:r>
      <w:r w:rsidR="00C75349">
        <w:rPr>
          <w:rFonts w:eastAsia="Times New Roman" w:cstheme="minorHAnsi"/>
          <w:color w:val="000000"/>
        </w:rPr>
        <w:t xml:space="preserve"> </w:t>
      </w:r>
      <w:r w:rsidR="00C75349" w:rsidRPr="00C75349">
        <w:rPr>
          <w:rFonts w:eastAsia="Times New Roman" w:cstheme="minorHAnsi"/>
          <w:color w:val="000000"/>
        </w:rPr>
        <w:t>Standards. It covers topics such as variables, operations with integers, polynomials, inequalities, algebraic</w:t>
      </w:r>
      <w:r w:rsidR="00C75349">
        <w:rPr>
          <w:rFonts w:eastAsia="Times New Roman" w:cstheme="minorHAnsi"/>
          <w:color w:val="000000"/>
        </w:rPr>
        <w:t xml:space="preserve"> </w:t>
      </w:r>
      <w:r w:rsidR="00C75349" w:rsidRPr="00C75349">
        <w:rPr>
          <w:rFonts w:eastAsia="Times New Roman" w:cstheme="minorHAnsi"/>
          <w:color w:val="000000"/>
        </w:rPr>
        <w:t>properties, literal equations, radicals, and linear, piece-wise, absolute value, quadratic, and exponential</w:t>
      </w:r>
      <w:r w:rsidR="00C75349">
        <w:rPr>
          <w:rFonts w:eastAsia="Times New Roman" w:cstheme="minorHAnsi"/>
          <w:color w:val="000000"/>
        </w:rPr>
        <w:t xml:space="preserve"> </w:t>
      </w:r>
      <w:r w:rsidR="00C75349" w:rsidRPr="00C75349">
        <w:rPr>
          <w:rFonts w:eastAsia="Times New Roman" w:cstheme="minorHAnsi"/>
          <w:color w:val="000000"/>
        </w:rPr>
        <w:t>functions. Daily work and participation are required.</w:t>
      </w:r>
    </w:p>
    <w:p w14:paraId="2D744488" w14:textId="7E1BAE3E" w:rsidR="00846154" w:rsidRDefault="00846154" w:rsidP="00846154">
      <w:pPr>
        <w:spacing w:after="240"/>
        <w:rPr>
          <w:rFonts w:eastAsia="Times New Roman" w:cstheme="minorHAnsi"/>
          <w:sz w:val="24"/>
          <w:szCs w:val="24"/>
        </w:rPr>
      </w:pPr>
    </w:p>
    <w:p w14:paraId="06F88634" w14:textId="77777777" w:rsidR="00846154" w:rsidRPr="00846154" w:rsidRDefault="00846154" w:rsidP="00846154">
      <w:pPr>
        <w:spacing w:after="240"/>
        <w:rPr>
          <w:rFonts w:eastAsia="Times New Roman" w:cstheme="minorHAnsi"/>
          <w:sz w:val="24"/>
          <w:szCs w:val="24"/>
        </w:rPr>
      </w:pPr>
    </w:p>
    <w:p w14:paraId="6075E9EC" w14:textId="01C8596F" w:rsidR="00846154" w:rsidRPr="00846154" w:rsidRDefault="00846154" w:rsidP="00846154">
      <w:pPr>
        <w:rPr>
          <w:rFonts w:eastAsia="Times New Roman" w:cstheme="minorHAnsi"/>
          <w:sz w:val="24"/>
          <w:szCs w:val="24"/>
        </w:rPr>
      </w:pPr>
      <w:r w:rsidRPr="00846154">
        <w:rPr>
          <w:rFonts w:eastAsia="Times New Roman" w:cstheme="minorHAnsi"/>
          <w:b/>
          <w:bCs/>
          <w:color w:val="000000"/>
        </w:rPr>
        <w:t xml:space="preserve">Contextual Algebra 1 </w:t>
      </w:r>
      <w:r w:rsidRPr="00846154">
        <w:rPr>
          <w:rFonts w:eastAsia="Times New Roman" w:cstheme="minorHAnsi"/>
          <w:color w:val="000000"/>
        </w:rPr>
        <w:t>(Algebra 1 credit)</w:t>
      </w:r>
      <w:r w:rsidRPr="00846154">
        <w:rPr>
          <w:rFonts w:eastAsia="Times New Roman" w:cstheme="minorHAnsi"/>
          <w:b/>
          <w:bCs/>
          <w:color w:val="000000"/>
        </w:rPr>
        <w:t xml:space="preserve"> </w:t>
      </w:r>
      <w:r w:rsidRPr="00846154">
        <w:rPr>
          <w:rFonts w:eastAsia="Times New Roman" w:cstheme="minorHAnsi"/>
          <w:color w:val="000000"/>
        </w:rPr>
        <w:t>(2 semesters) (1 credit)</w:t>
      </w:r>
      <w:r w:rsidRPr="00846154">
        <w:rPr>
          <w:rFonts w:eastAsia="Times New Roman" w:cstheme="minorHAnsi"/>
          <w:color w:val="000000"/>
        </w:rPr>
        <w:tab/>
      </w:r>
      <w:r>
        <w:rPr>
          <w:rFonts w:eastAsia="Times New Roman" w:cstheme="minorHAnsi"/>
          <w:color w:val="000000"/>
        </w:rPr>
        <w:t xml:space="preserve">        </w:t>
      </w:r>
      <w:r w:rsidRPr="00846154">
        <w:rPr>
          <w:rFonts w:eastAsia="Times New Roman" w:cstheme="minorHAnsi"/>
          <w:b/>
          <w:bCs/>
          <w:color w:val="000000"/>
        </w:rPr>
        <w:t>TEACHER RECOMMENDED</w:t>
      </w:r>
    </w:p>
    <w:p w14:paraId="269BFEBE"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9th - 12th grade students</w:t>
      </w:r>
    </w:p>
    <w:p w14:paraId="49888A1A"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Scientific Calculator</w:t>
      </w:r>
    </w:p>
    <w:p w14:paraId="1626E170" w14:textId="6DADCD1F" w:rsidR="00846154" w:rsidRPr="00C75349" w:rsidRDefault="00846154" w:rsidP="00C75349">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C75349" w:rsidRPr="00C75349">
        <w:rPr>
          <w:rFonts w:eastAsia="Times New Roman" w:cstheme="minorHAnsi"/>
          <w:color w:val="000000"/>
        </w:rPr>
        <w:t>The contextual algebra course covers the topics in Algebra 1, but does so using a more hands-on</w:t>
      </w:r>
      <w:r w:rsidR="00C75349">
        <w:rPr>
          <w:rFonts w:eastAsia="Times New Roman" w:cstheme="minorHAnsi"/>
          <w:color w:val="000000"/>
        </w:rPr>
        <w:t xml:space="preserve"> </w:t>
      </w:r>
      <w:r w:rsidR="00C75349" w:rsidRPr="00C75349">
        <w:rPr>
          <w:rFonts w:eastAsia="Times New Roman" w:cstheme="minorHAnsi"/>
          <w:color w:val="000000"/>
        </w:rPr>
        <w:t>approach. Algebra tiles, hands on equations, and kinesthetic learning will be used to help students develop</w:t>
      </w:r>
      <w:r w:rsidR="00C75349">
        <w:rPr>
          <w:rFonts w:eastAsia="Times New Roman" w:cstheme="minorHAnsi"/>
          <w:color w:val="000000"/>
        </w:rPr>
        <w:t xml:space="preserve"> </w:t>
      </w:r>
      <w:r w:rsidR="00C75349" w:rsidRPr="00C75349">
        <w:rPr>
          <w:rFonts w:eastAsia="Times New Roman" w:cstheme="minorHAnsi"/>
          <w:color w:val="000000"/>
        </w:rPr>
        <w:t>a concrete model for abstract concepts. Topics include but are not limited to linear, quadratic, exponential</w:t>
      </w:r>
      <w:r w:rsidR="00C75349">
        <w:rPr>
          <w:rFonts w:eastAsia="Times New Roman" w:cstheme="minorHAnsi"/>
          <w:color w:val="000000"/>
        </w:rPr>
        <w:t xml:space="preserve"> </w:t>
      </w:r>
      <w:r w:rsidR="00C75349" w:rsidRPr="00C75349">
        <w:rPr>
          <w:rFonts w:eastAsia="Times New Roman" w:cstheme="minorHAnsi"/>
          <w:color w:val="000000"/>
        </w:rPr>
        <w:t>and functions, solving systems of equations, polynomials, inequalities, radicals, and data and statistics.</w:t>
      </w:r>
      <w:r w:rsidR="00C75349">
        <w:rPr>
          <w:rFonts w:eastAsia="Times New Roman" w:cstheme="minorHAnsi"/>
          <w:color w:val="000000"/>
        </w:rPr>
        <w:t xml:space="preserve"> </w:t>
      </w:r>
      <w:r w:rsidR="00C75349" w:rsidRPr="00C75349">
        <w:rPr>
          <w:rFonts w:eastAsia="Times New Roman" w:cstheme="minorHAnsi"/>
          <w:color w:val="000000"/>
        </w:rPr>
        <w:t>Students will be challenged to apply algebraic concepts to real-world situations.</w:t>
      </w:r>
    </w:p>
    <w:p w14:paraId="6CA33EEE" w14:textId="5721C0AE" w:rsidR="00846154" w:rsidRDefault="00846154" w:rsidP="00846154">
      <w:pPr>
        <w:spacing w:after="240"/>
        <w:rPr>
          <w:rFonts w:eastAsia="Times New Roman" w:cstheme="minorHAnsi"/>
          <w:sz w:val="24"/>
          <w:szCs w:val="24"/>
        </w:rPr>
      </w:pPr>
    </w:p>
    <w:p w14:paraId="44E9B90A" w14:textId="77777777" w:rsidR="00846154" w:rsidRPr="00846154" w:rsidRDefault="00846154" w:rsidP="00846154">
      <w:pPr>
        <w:spacing w:after="240"/>
        <w:rPr>
          <w:rFonts w:eastAsia="Times New Roman" w:cstheme="minorHAnsi"/>
          <w:sz w:val="24"/>
          <w:szCs w:val="24"/>
        </w:rPr>
      </w:pPr>
    </w:p>
    <w:p w14:paraId="4DB227F9" w14:textId="4FDE65A1" w:rsidR="00846154" w:rsidRPr="00846154" w:rsidRDefault="00846154" w:rsidP="00846154">
      <w:pPr>
        <w:rPr>
          <w:rFonts w:eastAsia="Times New Roman" w:cstheme="minorHAnsi"/>
          <w:sz w:val="24"/>
          <w:szCs w:val="24"/>
        </w:rPr>
      </w:pPr>
      <w:r w:rsidRPr="00846154">
        <w:rPr>
          <w:rFonts w:eastAsia="Times New Roman" w:cstheme="minorHAnsi"/>
          <w:b/>
          <w:bCs/>
          <w:color w:val="000000"/>
        </w:rPr>
        <w:t>Geometry</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Pr>
          <w:rFonts w:eastAsia="Times New Roman" w:cstheme="minorHAnsi"/>
          <w:color w:val="000000"/>
        </w:rPr>
        <w:t xml:space="preserve">                     </w:t>
      </w:r>
      <w:r w:rsidRPr="00846154">
        <w:rPr>
          <w:rFonts w:eastAsia="Times New Roman" w:cstheme="minorHAnsi"/>
          <w:b/>
          <w:bCs/>
          <w:color w:val="000000"/>
        </w:rPr>
        <w:t>TEACHER RECOMMENDED</w:t>
      </w:r>
    </w:p>
    <w:p w14:paraId="46B44A82"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9th - 12th grade students. </w:t>
      </w:r>
    </w:p>
    <w:p w14:paraId="0D9B28E8"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Contextual Algebra 1 or Algebra 1</w:t>
      </w:r>
    </w:p>
    <w:p w14:paraId="147D114B"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Scientific Calculator</w:t>
      </w:r>
    </w:p>
    <w:p w14:paraId="0D479D40" w14:textId="3589B7ED" w:rsidR="00C75349" w:rsidRPr="00C75349" w:rsidRDefault="00846154" w:rsidP="00C75349">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C75349" w:rsidRPr="00C75349">
        <w:rPr>
          <w:rFonts w:eastAsia="Times New Roman" w:cstheme="minorHAnsi"/>
          <w:color w:val="000000"/>
        </w:rPr>
        <w:t>Geometry is the standard geometry class designed to cover the Geometry Oklahoma Academic</w:t>
      </w:r>
      <w:r w:rsidR="00C75349">
        <w:rPr>
          <w:rFonts w:eastAsia="Times New Roman" w:cstheme="minorHAnsi"/>
          <w:color w:val="000000"/>
        </w:rPr>
        <w:t xml:space="preserve"> </w:t>
      </w:r>
      <w:r w:rsidR="00C75349" w:rsidRPr="00C75349">
        <w:rPr>
          <w:rFonts w:eastAsia="Times New Roman" w:cstheme="minorHAnsi"/>
          <w:color w:val="000000"/>
        </w:rPr>
        <w:t>Standards and prepare students for Algebra 2 and meet the Core or College Prep coursework for</w:t>
      </w:r>
      <w:r w:rsidR="00C75349">
        <w:rPr>
          <w:rFonts w:eastAsia="Times New Roman" w:cstheme="minorHAnsi"/>
          <w:color w:val="000000"/>
        </w:rPr>
        <w:t xml:space="preserve"> </w:t>
      </w:r>
      <w:r w:rsidR="00C75349" w:rsidRPr="00C75349">
        <w:rPr>
          <w:rFonts w:eastAsia="Times New Roman" w:cstheme="minorHAnsi"/>
          <w:color w:val="000000"/>
        </w:rPr>
        <w:t>graduation.</w:t>
      </w:r>
      <w:r w:rsidR="00C75349">
        <w:rPr>
          <w:rFonts w:eastAsia="Times New Roman" w:cstheme="minorHAnsi"/>
          <w:color w:val="000000"/>
        </w:rPr>
        <w:t xml:space="preserve"> </w:t>
      </w:r>
      <w:r w:rsidR="00C75349" w:rsidRPr="00C75349">
        <w:rPr>
          <w:rFonts w:eastAsia="Times New Roman" w:cstheme="minorHAnsi"/>
          <w:color w:val="000000"/>
        </w:rPr>
        <w:t>Geometry uses logical reasoning, measurement, and geometric construction to investigate the special</w:t>
      </w:r>
      <w:r w:rsidR="00C75349">
        <w:rPr>
          <w:rFonts w:eastAsia="Times New Roman" w:cstheme="minorHAnsi"/>
          <w:color w:val="000000"/>
        </w:rPr>
        <w:t xml:space="preserve"> </w:t>
      </w:r>
      <w:r w:rsidR="00C75349" w:rsidRPr="00C75349">
        <w:rPr>
          <w:rFonts w:eastAsia="Times New Roman" w:cstheme="minorHAnsi"/>
          <w:color w:val="000000"/>
        </w:rPr>
        <w:t>relationships of line, angles, triangles, circles, and polygons. Through these methods we will investigate</w:t>
      </w:r>
    </w:p>
    <w:p w14:paraId="4D1519D6" w14:textId="7597133C" w:rsidR="00846154" w:rsidRPr="00C75349" w:rsidRDefault="00C75349" w:rsidP="00C75349">
      <w:pPr>
        <w:rPr>
          <w:rFonts w:eastAsia="Times New Roman" w:cstheme="minorHAnsi"/>
          <w:color w:val="000000"/>
        </w:rPr>
      </w:pPr>
      <w:r w:rsidRPr="00C75349">
        <w:rPr>
          <w:rFonts w:eastAsia="Times New Roman" w:cstheme="minorHAnsi"/>
          <w:color w:val="000000"/>
        </w:rPr>
        <w:t>congruence and similarities of triangles, parallel and perpendicular lines, area and volume, the Pythagorean</w:t>
      </w:r>
      <w:r>
        <w:rPr>
          <w:rFonts w:eastAsia="Times New Roman" w:cstheme="minorHAnsi"/>
          <w:color w:val="000000"/>
        </w:rPr>
        <w:t xml:space="preserve"> </w:t>
      </w:r>
      <w:r w:rsidRPr="00C75349">
        <w:rPr>
          <w:rFonts w:eastAsia="Times New Roman" w:cstheme="minorHAnsi"/>
          <w:color w:val="000000"/>
        </w:rPr>
        <w:t>Theorem, geometric proofs, transformation and the basics of trigonometry. Geometric ideas will regularly</w:t>
      </w:r>
      <w:r>
        <w:rPr>
          <w:rFonts w:eastAsia="Times New Roman" w:cstheme="minorHAnsi"/>
          <w:color w:val="000000"/>
        </w:rPr>
        <w:t xml:space="preserve"> </w:t>
      </w:r>
      <w:r w:rsidRPr="00C75349">
        <w:rPr>
          <w:rFonts w:eastAsia="Times New Roman" w:cstheme="minorHAnsi"/>
          <w:color w:val="000000"/>
        </w:rPr>
        <w:t>be applied to real world situations.</w:t>
      </w:r>
    </w:p>
    <w:p w14:paraId="3FC53396" w14:textId="77777777" w:rsidR="00846154" w:rsidRPr="00846154" w:rsidRDefault="00846154" w:rsidP="00846154">
      <w:pPr>
        <w:spacing w:after="240"/>
        <w:rPr>
          <w:rFonts w:eastAsia="Times New Roman" w:cstheme="minorHAnsi"/>
          <w:sz w:val="24"/>
          <w:szCs w:val="24"/>
        </w:rPr>
      </w:pPr>
    </w:p>
    <w:p w14:paraId="3D8D066D" w14:textId="3BED514A" w:rsidR="00846154" w:rsidRPr="00846154" w:rsidRDefault="00846154" w:rsidP="00846154">
      <w:pPr>
        <w:rPr>
          <w:rFonts w:eastAsia="Times New Roman" w:cstheme="minorHAnsi"/>
          <w:sz w:val="24"/>
          <w:szCs w:val="24"/>
        </w:rPr>
      </w:pPr>
      <w:r w:rsidRPr="00846154">
        <w:rPr>
          <w:rFonts w:eastAsia="Times New Roman" w:cstheme="minorHAnsi"/>
          <w:b/>
          <w:bCs/>
          <w:color w:val="000000"/>
        </w:rPr>
        <w:t>Honors Geometry</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Pr>
          <w:rFonts w:eastAsia="Times New Roman" w:cstheme="minorHAnsi"/>
          <w:color w:val="000000"/>
        </w:rPr>
        <w:t xml:space="preserve">          </w:t>
      </w:r>
      <w:r w:rsidRPr="00846154">
        <w:rPr>
          <w:rFonts w:eastAsia="Times New Roman" w:cstheme="minorHAnsi"/>
          <w:b/>
          <w:bCs/>
          <w:color w:val="000000"/>
        </w:rPr>
        <w:t>TEACHER RECOMMENDED</w:t>
      </w:r>
    </w:p>
    <w:p w14:paraId="663C5BB6"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9th - 12th grade students. </w:t>
      </w:r>
    </w:p>
    <w:p w14:paraId="34974656"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Algebra 1</w:t>
      </w:r>
    </w:p>
    <w:p w14:paraId="2A721654"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Recommended Prerequisite:</w:t>
      </w:r>
      <w:r w:rsidRPr="00846154">
        <w:rPr>
          <w:rFonts w:eastAsia="Times New Roman" w:cstheme="minorHAnsi"/>
          <w:color w:val="000000"/>
        </w:rPr>
        <w:t>  Successful completion of Algebra 1</w:t>
      </w:r>
    </w:p>
    <w:p w14:paraId="75CF5A1F"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Scientific Calculator</w:t>
      </w:r>
    </w:p>
    <w:p w14:paraId="2956DC28" w14:textId="789EFDCE" w:rsidR="00C75349" w:rsidRPr="00C75349" w:rsidRDefault="00846154" w:rsidP="00C75349">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C75349" w:rsidRPr="00C75349">
        <w:rPr>
          <w:rFonts w:eastAsia="Times New Roman" w:cstheme="minorHAnsi"/>
          <w:color w:val="000000"/>
        </w:rPr>
        <w:t>Honors Geometry is an advanced placement Geometry course designed to cover the Geometry</w:t>
      </w:r>
      <w:r w:rsidR="00C75349">
        <w:rPr>
          <w:rFonts w:eastAsia="Times New Roman" w:cstheme="minorHAnsi"/>
          <w:color w:val="000000"/>
        </w:rPr>
        <w:t xml:space="preserve"> </w:t>
      </w:r>
      <w:r w:rsidR="00C75349" w:rsidRPr="00C75349">
        <w:rPr>
          <w:rFonts w:eastAsia="Times New Roman" w:cstheme="minorHAnsi"/>
          <w:color w:val="000000"/>
        </w:rPr>
        <w:t>Oklahoma Academic Standards and prepare students for the challenge and rigor of the upper-level math</w:t>
      </w:r>
      <w:r w:rsidR="00C75349">
        <w:rPr>
          <w:rFonts w:eastAsia="Times New Roman" w:cstheme="minorHAnsi"/>
          <w:color w:val="000000"/>
        </w:rPr>
        <w:t xml:space="preserve"> </w:t>
      </w:r>
      <w:r w:rsidR="00C75349" w:rsidRPr="00C75349">
        <w:rPr>
          <w:rFonts w:eastAsia="Times New Roman" w:cstheme="minorHAnsi"/>
          <w:color w:val="000000"/>
        </w:rPr>
        <w:t>courses of Precalculus, AP Calculus, Statistics as well as College Algebra/Trigonometry and Statistics. This</w:t>
      </w:r>
      <w:r w:rsidR="00C75349">
        <w:rPr>
          <w:rFonts w:eastAsia="Times New Roman" w:cstheme="minorHAnsi"/>
          <w:color w:val="000000"/>
        </w:rPr>
        <w:t xml:space="preserve"> </w:t>
      </w:r>
      <w:r w:rsidR="00C75349" w:rsidRPr="00C75349">
        <w:rPr>
          <w:rFonts w:eastAsia="Times New Roman" w:cstheme="minorHAnsi"/>
          <w:color w:val="000000"/>
        </w:rPr>
        <w:t>course is recommended for students who are strong in math and willing to challenge themselves to</w:t>
      </w:r>
      <w:r w:rsidR="00C75349">
        <w:rPr>
          <w:rFonts w:eastAsia="Times New Roman" w:cstheme="minorHAnsi"/>
          <w:color w:val="000000"/>
        </w:rPr>
        <w:t xml:space="preserve"> </w:t>
      </w:r>
      <w:r w:rsidR="00C75349" w:rsidRPr="00C75349">
        <w:rPr>
          <w:rFonts w:eastAsia="Times New Roman" w:cstheme="minorHAnsi"/>
          <w:color w:val="000000"/>
        </w:rPr>
        <w:t>improve their math skills in preparation of college coursework.</w:t>
      </w:r>
    </w:p>
    <w:p w14:paraId="0448A521" w14:textId="77777777" w:rsidR="00C75349" w:rsidRPr="00C75349" w:rsidRDefault="00C75349" w:rsidP="00C75349">
      <w:pPr>
        <w:rPr>
          <w:rFonts w:eastAsia="Times New Roman" w:cstheme="minorHAnsi"/>
          <w:color w:val="000000"/>
        </w:rPr>
      </w:pPr>
      <w:r w:rsidRPr="00C75349">
        <w:rPr>
          <w:rFonts w:eastAsia="Times New Roman" w:cstheme="minorHAnsi"/>
          <w:color w:val="000000"/>
        </w:rPr>
        <w:t>Geometry uses logical reasoning, measurement, and geometric construction to investigate the special</w:t>
      </w:r>
    </w:p>
    <w:p w14:paraId="6FF5E4A1" w14:textId="62B20DE7" w:rsidR="00846154" w:rsidRPr="00C75349" w:rsidRDefault="00C75349" w:rsidP="00C75349">
      <w:pPr>
        <w:rPr>
          <w:rFonts w:eastAsia="Times New Roman" w:cstheme="minorHAnsi"/>
          <w:color w:val="000000"/>
        </w:rPr>
      </w:pPr>
      <w:r w:rsidRPr="00C75349">
        <w:rPr>
          <w:rFonts w:eastAsia="Times New Roman" w:cstheme="minorHAnsi"/>
          <w:color w:val="000000"/>
        </w:rPr>
        <w:t>relationships of line, angles, triangles, circles, and polygons. Through these methods we will investigate</w:t>
      </w:r>
      <w:r>
        <w:rPr>
          <w:rFonts w:eastAsia="Times New Roman" w:cstheme="minorHAnsi"/>
          <w:color w:val="000000"/>
        </w:rPr>
        <w:t xml:space="preserve"> </w:t>
      </w:r>
      <w:r w:rsidRPr="00C75349">
        <w:rPr>
          <w:rFonts w:eastAsia="Times New Roman" w:cstheme="minorHAnsi"/>
          <w:color w:val="000000"/>
        </w:rPr>
        <w:t>congruence and similarities of triangles, parallel and perpendicular lines, area and volume, the Pythagorean</w:t>
      </w:r>
      <w:r>
        <w:rPr>
          <w:rFonts w:eastAsia="Times New Roman" w:cstheme="minorHAnsi"/>
          <w:color w:val="000000"/>
        </w:rPr>
        <w:t xml:space="preserve"> </w:t>
      </w:r>
      <w:r w:rsidRPr="00C75349">
        <w:rPr>
          <w:rFonts w:eastAsia="Times New Roman" w:cstheme="minorHAnsi"/>
          <w:color w:val="000000"/>
        </w:rPr>
        <w:t>Theorem, geometric proofs, transformation and the basics of trigonometry. Geometric ideas will regularly</w:t>
      </w:r>
      <w:r>
        <w:rPr>
          <w:rFonts w:eastAsia="Times New Roman" w:cstheme="minorHAnsi"/>
          <w:color w:val="000000"/>
        </w:rPr>
        <w:t xml:space="preserve"> </w:t>
      </w:r>
      <w:r w:rsidRPr="00C75349">
        <w:rPr>
          <w:rFonts w:eastAsia="Times New Roman" w:cstheme="minorHAnsi"/>
          <w:color w:val="000000"/>
        </w:rPr>
        <w:t>be applied to real world situations.</w:t>
      </w:r>
    </w:p>
    <w:p w14:paraId="6C616C59" w14:textId="77777777" w:rsidR="00846154" w:rsidRPr="00846154" w:rsidRDefault="00846154" w:rsidP="00846154">
      <w:pPr>
        <w:rPr>
          <w:rFonts w:eastAsia="Times New Roman" w:cstheme="minorHAnsi"/>
          <w:sz w:val="24"/>
          <w:szCs w:val="24"/>
        </w:rPr>
      </w:pPr>
    </w:p>
    <w:p w14:paraId="4750DE5D" w14:textId="7327C0F1" w:rsidR="00846154" w:rsidRPr="00846154" w:rsidRDefault="00846154" w:rsidP="00846154">
      <w:pPr>
        <w:rPr>
          <w:rFonts w:eastAsia="Times New Roman" w:cstheme="minorHAnsi"/>
          <w:sz w:val="24"/>
          <w:szCs w:val="24"/>
        </w:rPr>
      </w:pPr>
      <w:r w:rsidRPr="00846154">
        <w:rPr>
          <w:rFonts w:eastAsia="Times New Roman" w:cstheme="minorHAnsi"/>
          <w:b/>
          <w:bCs/>
          <w:color w:val="000000"/>
        </w:rPr>
        <w:t>Mathematics of Finance</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Pr>
          <w:rFonts w:eastAsia="Times New Roman" w:cstheme="minorHAnsi"/>
          <w:color w:val="000000"/>
        </w:rPr>
        <w:t xml:space="preserve">         </w:t>
      </w:r>
      <w:r w:rsidRPr="00846154">
        <w:rPr>
          <w:rFonts w:eastAsia="Times New Roman" w:cstheme="minorHAnsi"/>
          <w:b/>
          <w:bCs/>
          <w:color w:val="000000"/>
        </w:rPr>
        <w:t>TEACHER RECOMMENDED</w:t>
      </w:r>
    </w:p>
    <w:p w14:paraId="046F6297"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10th - 12th grade students who are not taking Algebra 2 for their third math credit</w:t>
      </w:r>
    </w:p>
    <w:p w14:paraId="4025F54D"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Geometry</w:t>
      </w:r>
    </w:p>
    <w:p w14:paraId="0B405887"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Scientific Calculator (A graphing calculator is acceptable.)</w:t>
      </w:r>
    </w:p>
    <w:p w14:paraId="2C6370EC" w14:textId="77777777" w:rsidR="00C75349" w:rsidRPr="00C75349" w:rsidRDefault="00846154" w:rsidP="00C75349">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C75349" w:rsidRPr="00C75349">
        <w:rPr>
          <w:rFonts w:eastAsia="Times New Roman" w:cstheme="minorHAnsi"/>
          <w:color w:val="000000"/>
        </w:rPr>
        <w:t>Scientific Calculator (A graphing calculator is acceptable.)</w:t>
      </w:r>
    </w:p>
    <w:p w14:paraId="3E90E672" w14:textId="4EA20EDF" w:rsidR="00846154" w:rsidRPr="001A5A1B" w:rsidRDefault="00C75349" w:rsidP="00C75349">
      <w:pPr>
        <w:rPr>
          <w:rFonts w:eastAsia="Times New Roman" w:cstheme="minorHAnsi"/>
          <w:color w:val="000000"/>
        </w:rPr>
      </w:pPr>
      <w:r w:rsidRPr="00C75349">
        <w:rPr>
          <w:rFonts w:eastAsia="Times New Roman" w:cstheme="minorHAnsi"/>
          <w:color w:val="000000"/>
        </w:rPr>
        <w:t>Synopsis: Mathematics of Finance offers students the opportunity to review, strengthen, and extend their</w:t>
      </w:r>
      <w:r>
        <w:rPr>
          <w:rFonts w:eastAsia="Times New Roman" w:cstheme="minorHAnsi"/>
          <w:color w:val="000000"/>
        </w:rPr>
        <w:t xml:space="preserve"> </w:t>
      </w:r>
      <w:r w:rsidRPr="00C75349">
        <w:rPr>
          <w:rFonts w:eastAsia="Times New Roman" w:cstheme="minorHAnsi"/>
          <w:color w:val="000000"/>
        </w:rPr>
        <w:t>algebra skills beyond Algebra 1. Students will calculate income earnings and deductions based on different</w:t>
      </w:r>
      <w:r>
        <w:rPr>
          <w:rFonts w:eastAsia="Times New Roman" w:cstheme="minorHAnsi"/>
          <w:color w:val="000000"/>
        </w:rPr>
        <w:t xml:space="preserve"> </w:t>
      </w:r>
      <w:r w:rsidRPr="00C75349">
        <w:rPr>
          <w:rFonts w:eastAsia="Times New Roman" w:cstheme="minorHAnsi"/>
          <w:color w:val="000000"/>
        </w:rPr>
        <w:t>types of compensation methods. Algebraic formulas will be used to calculate Simple Interest, Compound</w:t>
      </w:r>
      <w:r>
        <w:rPr>
          <w:rFonts w:eastAsia="Times New Roman" w:cstheme="minorHAnsi"/>
          <w:color w:val="000000"/>
        </w:rPr>
        <w:t xml:space="preserve"> </w:t>
      </w:r>
      <w:r w:rsidRPr="00C75349">
        <w:rPr>
          <w:rFonts w:eastAsia="Times New Roman" w:cstheme="minorHAnsi"/>
          <w:color w:val="000000"/>
        </w:rPr>
        <w:t>Interest, Average Daily Balances, Effective Interest Rate, Loan Payoff, and Monthly Payment. Students will</w:t>
      </w:r>
      <w:r>
        <w:rPr>
          <w:rFonts w:eastAsia="Times New Roman" w:cstheme="minorHAnsi"/>
          <w:color w:val="000000"/>
        </w:rPr>
        <w:t xml:space="preserve"> </w:t>
      </w:r>
      <w:r w:rsidRPr="00C75349">
        <w:rPr>
          <w:rFonts w:eastAsia="Times New Roman" w:cstheme="minorHAnsi"/>
          <w:color w:val="000000"/>
        </w:rPr>
        <w:t>calculate tax forms using forms W-2, 1040EZ, and 1040A. Students will also investigate the responsibilities</w:t>
      </w:r>
      <w:r w:rsidR="001A5A1B">
        <w:rPr>
          <w:rFonts w:eastAsia="Times New Roman" w:cstheme="minorHAnsi"/>
          <w:color w:val="000000"/>
        </w:rPr>
        <w:t xml:space="preserve"> </w:t>
      </w:r>
      <w:r w:rsidRPr="00C75349">
        <w:rPr>
          <w:rFonts w:eastAsia="Times New Roman" w:cstheme="minorHAnsi"/>
          <w:color w:val="000000"/>
        </w:rPr>
        <w:t>of buying and owning an automobile, renting or buying a home, healthcare and life insurance options, stock</w:t>
      </w:r>
      <w:r w:rsidR="001A5A1B">
        <w:rPr>
          <w:rFonts w:eastAsia="Times New Roman" w:cstheme="minorHAnsi"/>
          <w:color w:val="000000"/>
        </w:rPr>
        <w:t xml:space="preserve"> </w:t>
      </w:r>
      <w:r w:rsidRPr="00C75349">
        <w:rPr>
          <w:rFonts w:eastAsia="Times New Roman" w:cstheme="minorHAnsi"/>
          <w:color w:val="000000"/>
        </w:rPr>
        <w:t>investments, and creating a budget.</w:t>
      </w:r>
    </w:p>
    <w:p w14:paraId="57E56E1E" w14:textId="77777777" w:rsidR="00846154" w:rsidRPr="00846154" w:rsidRDefault="00846154" w:rsidP="00846154">
      <w:pPr>
        <w:spacing w:after="240"/>
        <w:rPr>
          <w:rFonts w:eastAsia="Times New Roman" w:cstheme="minorHAnsi"/>
          <w:sz w:val="24"/>
          <w:szCs w:val="24"/>
        </w:rPr>
      </w:pPr>
    </w:p>
    <w:p w14:paraId="17BE5269" w14:textId="7743A34C" w:rsidR="00846154" w:rsidRPr="00846154" w:rsidRDefault="00846154" w:rsidP="00846154">
      <w:pPr>
        <w:rPr>
          <w:rFonts w:eastAsia="Times New Roman" w:cstheme="minorHAnsi"/>
          <w:sz w:val="24"/>
          <w:szCs w:val="24"/>
        </w:rPr>
      </w:pPr>
      <w:r w:rsidRPr="00846154">
        <w:rPr>
          <w:rFonts w:eastAsia="Times New Roman" w:cstheme="minorHAnsi"/>
          <w:b/>
          <w:bCs/>
          <w:color w:val="000000"/>
        </w:rPr>
        <w:lastRenderedPageBreak/>
        <w:t>Algebra 2</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Pr>
          <w:rFonts w:eastAsia="Times New Roman" w:cstheme="minorHAnsi"/>
          <w:color w:val="000000"/>
        </w:rPr>
        <w:t xml:space="preserve">                </w:t>
      </w:r>
      <w:r w:rsidRPr="00846154">
        <w:rPr>
          <w:rFonts w:eastAsia="Times New Roman" w:cstheme="minorHAnsi"/>
          <w:b/>
          <w:bCs/>
          <w:color w:val="000000"/>
        </w:rPr>
        <w:t>TEACHER RECOMMENDED</w:t>
      </w:r>
    </w:p>
    <w:p w14:paraId="7B6C53FE"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10th - 12th grade students </w:t>
      </w:r>
    </w:p>
    <w:p w14:paraId="05DF2CEA"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Geometry or Honors Geometry</w:t>
      </w:r>
    </w:p>
    <w:p w14:paraId="79D25DDF" w14:textId="65E77276" w:rsidR="00846154" w:rsidRPr="001A5A1B" w:rsidRDefault="00846154" w:rsidP="001A5A1B">
      <w:pPr>
        <w:rPr>
          <w:rFonts w:eastAsia="Times New Roman" w:cstheme="minorHAnsi"/>
          <w:color w:val="000000"/>
        </w:rPr>
      </w:pPr>
      <w:r w:rsidRPr="00846154">
        <w:rPr>
          <w:rFonts w:eastAsia="Times New Roman" w:cstheme="minorHAnsi"/>
          <w:b/>
          <w:bCs/>
          <w:color w:val="000000"/>
        </w:rPr>
        <w:t>Requirement:</w:t>
      </w:r>
      <w:r w:rsidRPr="00846154">
        <w:rPr>
          <w:rFonts w:eastAsia="Times New Roman" w:cstheme="minorHAnsi"/>
          <w:color w:val="000000"/>
        </w:rPr>
        <w:t xml:space="preserve">  </w:t>
      </w:r>
      <w:r w:rsidR="001A5A1B" w:rsidRPr="001A5A1B">
        <w:rPr>
          <w:rFonts w:eastAsia="Times New Roman" w:cstheme="minorHAnsi"/>
          <w:color w:val="000000"/>
        </w:rPr>
        <w:t>Algebra 2 is the standard Algebra 2 course designed to cover the Algebra 2 Oklahoma Academic</w:t>
      </w:r>
      <w:r w:rsidR="001A5A1B">
        <w:rPr>
          <w:rFonts w:eastAsia="Times New Roman" w:cstheme="minorHAnsi"/>
          <w:color w:val="000000"/>
        </w:rPr>
        <w:t xml:space="preserve"> </w:t>
      </w:r>
      <w:r w:rsidR="001A5A1B" w:rsidRPr="001A5A1B">
        <w:rPr>
          <w:rFonts w:eastAsia="Times New Roman" w:cstheme="minorHAnsi"/>
          <w:color w:val="000000"/>
        </w:rPr>
        <w:t>Standards and meet the College Prep coursework for graduation. This course emphasizes facility with</w:t>
      </w:r>
      <w:r w:rsidR="001A5A1B">
        <w:rPr>
          <w:rFonts w:eastAsia="Times New Roman" w:cstheme="minorHAnsi"/>
          <w:color w:val="000000"/>
        </w:rPr>
        <w:t xml:space="preserve"> </w:t>
      </w:r>
      <w:r w:rsidR="001A5A1B" w:rsidRPr="001A5A1B">
        <w:rPr>
          <w:rFonts w:eastAsia="Times New Roman" w:cstheme="minorHAnsi"/>
          <w:color w:val="000000"/>
        </w:rPr>
        <w:t>algebraic expressions and forms, especially linear and quadratic forms, powers and roots, and functions</w:t>
      </w:r>
      <w:r w:rsidR="001A5A1B">
        <w:rPr>
          <w:rFonts w:eastAsia="Times New Roman" w:cstheme="minorHAnsi"/>
          <w:color w:val="000000"/>
        </w:rPr>
        <w:t xml:space="preserve"> </w:t>
      </w:r>
      <w:r w:rsidR="001A5A1B" w:rsidRPr="001A5A1B">
        <w:rPr>
          <w:rFonts w:eastAsia="Times New Roman" w:cstheme="minorHAnsi"/>
          <w:color w:val="000000"/>
        </w:rPr>
        <w:t>based on these concepts. Students study logarithmic, trigonometric, polynomial, rational, and other special</w:t>
      </w:r>
      <w:r w:rsidR="001A5A1B">
        <w:rPr>
          <w:rFonts w:eastAsia="Times New Roman" w:cstheme="minorHAnsi"/>
          <w:color w:val="000000"/>
        </w:rPr>
        <w:t xml:space="preserve"> </w:t>
      </w:r>
      <w:r w:rsidR="001A5A1B" w:rsidRPr="001A5A1B">
        <w:rPr>
          <w:rFonts w:eastAsia="Times New Roman" w:cstheme="minorHAnsi"/>
          <w:color w:val="000000"/>
        </w:rPr>
        <w:t>functions both for their abstract properties and as tools for modeling real-world situations. Data analysis is</w:t>
      </w:r>
      <w:r w:rsidR="001A5A1B">
        <w:rPr>
          <w:rFonts w:eastAsia="Times New Roman" w:cstheme="minorHAnsi"/>
          <w:color w:val="000000"/>
        </w:rPr>
        <w:t xml:space="preserve"> </w:t>
      </w:r>
      <w:r w:rsidR="001A5A1B" w:rsidRPr="001A5A1B">
        <w:rPr>
          <w:rFonts w:eastAsia="Times New Roman" w:cstheme="minorHAnsi"/>
          <w:color w:val="000000"/>
        </w:rPr>
        <w:t>also used to make inferences and justify conclusions of statistical experiments, surveys, and studies.</w:t>
      </w:r>
    </w:p>
    <w:p w14:paraId="6F09A7A3" w14:textId="77777777" w:rsidR="001A5A1B" w:rsidRDefault="001A5A1B" w:rsidP="00846154">
      <w:pPr>
        <w:rPr>
          <w:rFonts w:eastAsia="Times New Roman" w:cstheme="minorHAnsi"/>
          <w:b/>
          <w:bCs/>
          <w:color w:val="000000"/>
        </w:rPr>
      </w:pPr>
    </w:p>
    <w:p w14:paraId="6B33301A" w14:textId="77777777" w:rsidR="001A5A1B" w:rsidRDefault="001A5A1B" w:rsidP="00846154">
      <w:pPr>
        <w:rPr>
          <w:rFonts w:eastAsia="Times New Roman" w:cstheme="minorHAnsi"/>
          <w:b/>
          <w:bCs/>
          <w:color w:val="000000"/>
        </w:rPr>
      </w:pPr>
    </w:p>
    <w:p w14:paraId="3724B0AD" w14:textId="60710755" w:rsidR="00846154" w:rsidRPr="00846154" w:rsidRDefault="00846154" w:rsidP="00846154">
      <w:pPr>
        <w:rPr>
          <w:rFonts w:eastAsia="Times New Roman" w:cstheme="minorHAnsi"/>
          <w:sz w:val="24"/>
          <w:szCs w:val="24"/>
        </w:rPr>
      </w:pPr>
      <w:r w:rsidRPr="00846154">
        <w:rPr>
          <w:rFonts w:eastAsia="Times New Roman" w:cstheme="minorHAnsi"/>
          <w:b/>
          <w:bCs/>
          <w:color w:val="000000"/>
        </w:rPr>
        <w:t>Honors Algebra 2</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Pr>
          <w:rFonts w:eastAsia="Times New Roman" w:cstheme="minorHAnsi"/>
          <w:color w:val="000000"/>
        </w:rPr>
        <w:t xml:space="preserve">    </w:t>
      </w:r>
      <w:r w:rsidRPr="00846154">
        <w:rPr>
          <w:rFonts w:eastAsia="Times New Roman" w:cstheme="minorHAnsi"/>
          <w:b/>
          <w:bCs/>
          <w:color w:val="000000"/>
        </w:rPr>
        <w:t>TEACHER RECOMMENDED</w:t>
      </w:r>
    </w:p>
    <w:p w14:paraId="159ABDE2"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10th - 12th grade students </w:t>
      </w:r>
    </w:p>
    <w:p w14:paraId="6C734331"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Geometry or Honors Geometry</w:t>
      </w:r>
    </w:p>
    <w:p w14:paraId="1CE5A291"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Recommended Prerequisite:</w:t>
      </w:r>
      <w:r w:rsidRPr="00846154">
        <w:rPr>
          <w:rFonts w:eastAsia="Times New Roman" w:cstheme="minorHAnsi"/>
          <w:color w:val="000000"/>
        </w:rPr>
        <w:t>  Successful completion of Honors Geometry</w:t>
      </w:r>
    </w:p>
    <w:p w14:paraId="309A6094"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Graphing Calculator (TI-84 series is recommended)</w:t>
      </w:r>
    </w:p>
    <w:p w14:paraId="36E17124" w14:textId="3256F248" w:rsidR="00846154" w:rsidRDefault="00846154" w:rsidP="001A5A1B">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1A5A1B" w:rsidRPr="001A5A1B">
        <w:rPr>
          <w:rFonts w:eastAsia="Times New Roman" w:cstheme="minorHAnsi"/>
          <w:color w:val="000000"/>
        </w:rPr>
        <w:t>Honors Algebra 2 is an advanced placement Algebra 2 course designed to cover the Algebra 2</w:t>
      </w:r>
      <w:r w:rsidR="001A5A1B">
        <w:rPr>
          <w:rFonts w:eastAsia="Times New Roman" w:cstheme="minorHAnsi"/>
          <w:color w:val="000000"/>
        </w:rPr>
        <w:t xml:space="preserve"> </w:t>
      </w:r>
      <w:r w:rsidR="001A5A1B" w:rsidRPr="001A5A1B">
        <w:rPr>
          <w:rFonts w:eastAsia="Times New Roman" w:cstheme="minorHAnsi"/>
          <w:color w:val="000000"/>
        </w:rPr>
        <w:t>Oklahoma Academic Standards and prepare students for the challenge and rigor of the upper-level math</w:t>
      </w:r>
      <w:r w:rsidR="001A5A1B">
        <w:rPr>
          <w:rFonts w:eastAsia="Times New Roman" w:cstheme="minorHAnsi"/>
          <w:color w:val="000000"/>
        </w:rPr>
        <w:t xml:space="preserve"> </w:t>
      </w:r>
      <w:r w:rsidR="001A5A1B" w:rsidRPr="001A5A1B">
        <w:rPr>
          <w:rFonts w:eastAsia="Times New Roman" w:cstheme="minorHAnsi"/>
          <w:color w:val="000000"/>
        </w:rPr>
        <w:t>courses of Trigonometry, Statistics, AP Calculus as well as College Algebra, College Trigonometry, and</w:t>
      </w:r>
      <w:r w:rsidR="001A5A1B">
        <w:rPr>
          <w:rFonts w:eastAsia="Times New Roman" w:cstheme="minorHAnsi"/>
          <w:color w:val="000000"/>
        </w:rPr>
        <w:t xml:space="preserve"> </w:t>
      </w:r>
      <w:r w:rsidR="001A5A1B" w:rsidRPr="001A5A1B">
        <w:rPr>
          <w:rFonts w:eastAsia="Times New Roman" w:cstheme="minorHAnsi"/>
          <w:color w:val="000000"/>
        </w:rPr>
        <w:t>College Statistics. This course is recommended for students who are strong in math and willing to challenge</w:t>
      </w:r>
      <w:r w:rsidR="001A5A1B">
        <w:rPr>
          <w:rFonts w:eastAsia="Times New Roman" w:cstheme="minorHAnsi"/>
          <w:color w:val="000000"/>
        </w:rPr>
        <w:t xml:space="preserve"> </w:t>
      </w:r>
      <w:r w:rsidR="001A5A1B" w:rsidRPr="001A5A1B">
        <w:rPr>
          <w:rFonts w:eastAsia="Times New Roman" w:cstheme="minorHAnsi"/>
          <w:color w:val="000000"/>
        </w:rPr>
        <w:t>themselves to improve their math skills in preparation of college coursework.</w:t>
      </w:r>
      <w:r w:rsidR="001A5A1B">
        <w:rPr>
          <w:rFonts w:eastAsia="Times New Roman" w:cstheme="minorHAnsi"/>
          <w:color w:val="000000"/>
        </w:rPr>
        <w:t xml:space="preserve"> </w:t>
      </w:r>
      <w:r w:rsidR="001A5A1B" w:rsidRPr="001A5A1B">
        <w:rPr>
          <w:rFonts w:eastAsia="Times New Roman" w:cstheme="minorHAnsi"/>
          <w:color w:val="000000"/>
        </w:rPr>
        <w:t>Algebra 2 emphasizes facility with algebraic expressions and forms, especially linear and quadratic forms,</w:t>
      </w:r>
      <w:r w:rsidR="001A5A1B">
        <w:rPr>
          <w:rFonts w:eastAsia="Times New Roman" w:cstheme="minorHAnsi"/>
          <w:color w:val="000000"/>
        </w:rPr>
        <w:t xml:space="preserve"> </w:t>
      </w:r>
      <w:r w:rsidR="001A5A1B" w:rsidRPr="001A5A1B">
        <w:rPr>
          <w:rFonts w:eastAsia="Times New Roman" w:cstheme="minorHAnsi"/>
          <w:color w:val="000000"/>
        </w:rPr>
        <w:t>powers and roots, and functions based on these concepts. Students study logarithmic, trigonometric,</w:t>
      </w:r>
      <w:r w:rsidR="001A5A1B">
        <w:rPr>
          <w:rFonts w:eastAsia="Times New Roman" w:cstheme="minorHAnsi"/>
          <w:color w:val="000000"/>
        </w:rPr>
        <w:t xml:space="preserve"> </w:t>
      </w:r>
      <w:r w:rsidR="001A5A1B" w:rsidRPr="001A5A1B">
        <w:rPr>
          <w:rFonts w:eastAsia="Times New Roman" w:cstheme="minorHAnsi"/>
          <w:color w:val="000000"/>
        </w:rPr>
        <w:t>polynomial, and other special functions both for their abstract properties and as tools for modeling real-world situations. Data analysis is also used to make inferences and justify conclusions of statistical</w:t>
      </w:r>
      <w:r w:rsidR="001A5A1B">
        <w:rPr>
          <w:rFonts w:eastAsia="Times New Roman" w:cstheme="minorHAnsi"/>
          <w:color w:val="000000"/>
        </w:rPr>
        <w:t xml:space="preserve"> </w:t>
      </w:r>
      <w:r w:rsidR="001A5A1B" w:rsidRPr="001A5A1B">
        <w:rPr>
          <w:rFonts w:eastAsia="Times New Roman" w:cstheme="minorHAnsi"/>
          <w:color w:val="000000"/>
        </w:rPr>
        <w:t>experiments, surveys, and studies.</w:t>
      </w:r>
    </w:p>
    <w:p w14:paraId="658AA6CD" w14:textId="132DFE10" w:rsidR="001A5A1B" w:rsidRDefault="001A5A1B" w:rsidP="001A5A1B">
      <w:pPr>
        <w:rPr>
          <w:rFonts w:eastAsia="Times New Roman" w:cstheme="minorHAnsi"/>
          <w:color w:val="000000"/>
        </w:rPr>
      </w:pPr>
    </w:p>
    <w:p w14:paraId="66785B64" w14:textId="77777777" w:rsidR="001A5A1B" w:rsidRPr="001A5A1B" w:rsidRDefault="001A5A1B" w:rsidP="001A5A1B">
      <w:pPr>
        <w:rPr>
          <w:rFonts w:eastAsia="Times New Roman" w:cstheme="minorHAnsi"/>
          <w:color w:val="000000"/>
        </w:rPr>
      </w:pPr>
    </w:p>
    <w:p w14:paraId="128329FC"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Trigonometry</w:t>
      </w:r>
      <w:r w:rsidRPr="00846154">
        <w:rPr>
          <w:rFonts w:eastAsia="Times New Roman" w:cstheme="minorHAnsi"/>
          <w:color w:val="000000"/>
        </w:rPr>
        <w:t xml:space="preserve"> (1 semester; Fall) (.5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b/>
          <w:bCs/>
          <w:color w:val="000000"/>
        </w:rPr>
        <w:t>TEACHER RECOMMENDED</w:t>
      </w:r>
    </w:p>
    <w:p w14:paraId="4CEE585A"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11th - 12th grade college-bound students</w:t>
      </w:r>
    </w:p>
    <w:p w14:paraId="6EC04A30"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Algebra 2 or Honors Algebra 2</w:t>
      </w:r>
    </w:p>
    <w:p w14:paraId="61EAF6F1"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Recommended Prerequisite:</w:t>
      </w:r>
      <w:r w:rsidRPr="00846154">
        <w:rPr>
          <w:rFonts w:eastAsia="Times New Roman" w:cstheme="minorHAnsi"/>
          <w:color w:val="000000"/>
        </w:rPr>
        <w:t>  Successful completion Honors Geometry and Honors Algebra 2</w:t>
      </w:r>
    </w:p>
    <w:p w14:paraId="0E105DC9"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Graphing Calculator (TI-84 series is recommended)</w:t>
      </w:r>
    </w:p>
    <w:p w14:paraId="24EAA084" w14:textId="01F9D40F" w:rsidR="00846154" w:rsidRPr="001A5A1B" w:rsidRDefault="00846154" w:rsidP="001A5A1B">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1A5A1B" w:rsidRPr="001A5A1B">
        <w:rPr>
          <w:rFonts w:eastAsia="Times New Roman" w:cstheme="minorHAnsi"/>
          <w:color w:val="000000"/>
        </w:rPr>
        <w:t>This course covers numerous aspects of trigonometry, including trigonometric ratios, equations,</w:t>
      </w:r>
      <w:r w:rsidR="001A5A1B">
        <w:rPr>
          <w:rFonts w:eastAsia="Times New Roman" w:cstheme="minorHAnsi"/>
          <w:color w:val="000000"/>
        </w:rPr>
        <w:t xml:space="preserve"> </w:t>
      </w:r>
      <w:r w:rsidR="001A5A1B" w:rsidRPr="001A5A1B">
        <w:rPr>
          <w:rFonts w:eastAsia="Times New Roman" w:cstheme="minorHAnsi"/>
          <w:color w:val="000000"/>
        </w:rPr>
        <w:t>identities, graphs, and practical applications. This course is recommended for students who are strong in</w:t>
      </w:r>
      <w:r w:rsidR="001A5A1B">
        <w:rPr>
          <w:rFonts w:eastAsia="Times New Roman" w:cstheme="minorHAnsi"/>
          <w:color w:val="000000"/>
        </w:rPr>
        <w:t xml:space="preserve"> </w:t>
      </w:r>
      <w:r w:rsidR="001A5A1B" w:rsidRPr="001A5A1B">
        <w:rPr>
          <w:rFonts w:eastAsia="Times New Roman" w:cstheme="minorHAnsi"/>
          <w:color w:val="000000"/>
        </w:rPr>
        <w:t>math and willing to challenge themselves to improve their math skills in preparation of AP Calculus and</w:t>
      </w:r>
      <w:r w:rsidR="001A5A1B">
        <w:rPr>
          <w:rFonts w:eastAsia="Times New Roman" w:cstheme="minorHAnsi"/>
          <w:color w:val="000000"/>
        </w:rPr>
        <w:t xml:space="preserve"> </w:t>
      </w:r>
      <w:r w:rsidR="001A5A1B" w:rsidRPr="001A5A1B">
        <w:rPr>
          <w:rFonts w:eastAsia="Times New Roman" w:cstheme="minorHAnsi"/>
          <w:color w:val="000000"/>
        </w:rPr>
        <w:t xml:space="preserve">STEM-related college </w:t>
      </w:r>
      <w:proofErr w:type="gramStart"/>
      <w:r w:rsidR="001A5A1B" w:rsidRPr="001A5A1B">
        <w:rPr>
          <w:rFonts w:eastAsia="Times New Roman" w:cstheme="minorHAnsi"/>
          <w:color w:val="000000"/>
        </w:rPr>
        <w:t>coursework.</w:t>
      </w:r>
      <w:r w:rsidRPr="00846154">
        <w:rPr>
          <w:rFonts w:eastAsia="Times New Roman" w:cstheme="minorHAnsi"/>
          <w:color w:val="000000"/>
        </w:rPr>
        <w:t>.</w:t>
      </w:r>
      <w:proofErr w:type="gramEnd"/>
      <w:r w:rsidRPr="00846154">
        <w:rPr>
          <w:rFonts w:eastAsia="Times New Roman" w:cstheme="minorHAnsi"/>
          <w:color w:val="000000"/>
        </w:rPr>
        <w:t> </w:t>
      </w:r>
    </w:p>
    <w:p w14:paraId="581CC025" w14:textId="77777777" w:rsidR="00846154" w:rsidRPr="00846154" w:rsidRDefault="00846154" w:rsidP="00846154">
      <w:pPr>
        <w:spacing w:after="240"/>
        <w:rPr>
          <w:rFonts w:eastAsia="Times New Roman" w:cstheme="minorHAnsi"/>
          <w:sz w:val="24"/>
          <w:szCs w:val="24"/>
        </w:rPr>
      </w:pPr>
    </w:p>
    <w:p w14:paraId="62041D43"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Precalculus</w:t>
      </w:r>
      <w:r w:rsidRPr="00846154">
        <w:rPr>
          <w:rFonts w:eastAsia="Times New Roman" w:cstheme="minorHAnsi"/>
          <w:color w:val="000000"/>
        </w:rPr>
        <w:t xml:space="preserve"> (1 semester; Spring) (.5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b/>
          <w:bCs/>
          <w:color w:val="000000"/>
        </w:rPr>
        <w:t>TEACHER RECOMMENDED</w:t>
      </w:r>
    </w:p>
    <w:p w14:paraId="52E37AAA"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11th - 12th grade college-bound students</w:t>
      </w:r>
    </w:p>
    <w:p w14:paraId="7BE5B81A"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Trigonometry</w:t>
      </w:r>
    </w:p>
    <w:p w14:paraId="36D4B050"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Recommended Prerequisite:</w:t>
      </w:r>
      <w:r w:rsidRPr="00846154">
        <w:rPr>
          <w:rFonts w:eastAsia="Times New Roman" w:cstheme="minorHAnsi"/>
          <w:color w:val="000000"/>
        </w:rPr>
        <w:t>  Successful completion of Algebra 1, Honors Geometry, Honors Algebra 2</w:t>
      </w:r>
    </w:p>
    <w:p w14:paraId="187CB213"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Graphing Calculator (TI-84 series is recommended)</w:t>
      </w:r>
    </w:p>
    <w:p w14:paraId="02C8418C" w14:textId="34AA4CCD" w:rsidR="00846154" w:rsidRPr="001A5A1B" w:rsidRDefault="00846154" w:rsidP="001A5A1B">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1A5A1B" w:rsidRPr="001A5A1B">
        <w:rPr>
          <w:rFonts w:eastAsia="Times New Roman" w:cstheme="minorHAnsi"/>
          <w:color w:val="000000"/>
        </w:rPr>
        <w:t>This course revisits and expands on content first presented in Algebra 2 and Honors Algebra 2 in</w:t>
      </w:r>
      <w:r w:rsidR="001A5A1B">
        <w:rPr>
          <w:rFonts w:eastAsia="Times New Roman" w:cstheme="minorHAnsi"/>
          <w:color w:val="000000"/>
        </w:rPr>
        <w:t xml:space="preserve"> </w:t>
      </w:r>
      <w:r w:rsidR="001A5A1B" w:rsidRPr="001A5A1B">
        <w:rPr>
          <w:rFonts w:eastAsia="Times New Roman" w:cstheme="minorHAnsi"/>
          <w:color w:val="000000"/>
        </w:rPr>
        <w:t>order to further the development of students’ skills in preparation for the ACT and College Algebra. This</w:t>
      </w:r>
      <w:r w:rsidR="001A5A1B">
        <w:rPr>
          <w:rFonts w:eastAsia="Times New Roman" w:cstheme="minorHAnsi"/>
          <w:color w:val="000000"/>
        </w:rPr>
        <w:t xml:space="preserve"> </w:t>
      </w:r>
      <w:r w:rsidR="001A5A1B" w:rsidRPr="001A5A1B">
        <w:rPr>
          <w:rFonts w:eastAsia="Times New Roman" w:cstheme="minorHAnsi"/>
          <w:color w:val="000000"/>
        </w:rPr>
        <w:t>course is an optional second semester course to concurrent College Algebra.</w:t>
      </w:r>
    </w:p>
    <w:p w14:paraId="7C92E69E" w14:textId="70D76E1F" w:rsidR="00846154" w:rsidRDefault="00846154" w:rsidP="00846154">
      <w:pPr>
        <w:spacing w:after="240"/>
        <w:rPr>
          <w:rFonts w:eastAsia="Times New Roman" w:cstheme="minorHAnsi"/>
          <w:sz w:val="24"/>
          <w:szCs w:val="24"/>
        </w:rPr>
      </w:pPr>
    </w:p>
    <w:p w14:paraId="6DC9378B" w14:textId="436D0FC6" w:rsidR="001A5A1B" w:rsidRDefault="001A5A1B" w:rsidP="001A5A1B">
      <w:pPr>
        <w:rPr>
          <w:rFonts w:eastAsia="Times New Roman" w:cstheme="minorHAnsi"/>
          <w:b/>
        </w:rPr>
      </w:pPr>
      <w:r w:rsidRPr="001A5A1B">
        <w:rPr>
          <w:rFonts w:eastAsia="Times New Roman" w:cstheme="minorHAnsi"/>
          <w:b/>
        </w:rPr>
        <w:t>College Pre</w:t>
      </w:r>
      <w:r>
        <w:rPr>
          <w:rFonts w:eastAsia="Times New Roman" w:cstheme="minorHAnsi"/>
          <w:b/>
        </w:rPr>
        <w:t>c</w:t>
      </w:r>
      <w:r w:rsidRPr="001A5A1B">
        <w:rPr>
          <w:rFonts w:eastAsia="Times New Roman" w:cstheme="minorHAnsi"/>
          <w:b/>
        </w:rPr>
        <w:t>alculus</w:t>
      </w:r>
    </w:p>
    <w:p w14:paraId="4A030163" w14:textId="1E5C98DA" w:rsidR="001A5A1B" w:rsidRDefault="001A5A1B" w:rsidP="001A5A1B">
      <w:pPr>
        <w:rPr>
          <w:rFonts w:eastAsia="Times New Roman" w:cstheme="minorHAnsi"/>
        </w:rPr>
      </w:pPr>
      <w:r>
        <w:rPr>
          <w:rFonts w:eastAsia="Times New Roman" w:cstheme="minorHAnsi"/>
          <w:b/>
        </w:rPr>
        <w:t xml:space="preserve">Level: </w:t>
      </w:r>
      <w:r>
        <w:rPr>
          <w:rFonts w:eastAsia="Times New Roman" w:cstheme="minorHAnsi"/>
        </w:rPr>
        <w:t>11</w:t>
      </w:r>
      <w:r w:rsidRPr="001A5A1B">
        <w:rPr>
          <w:rFonts w:eastAsia="Times New Roman" w:cstheme="minorHAnsi"/>
          <w:vertAlign w:val="superscript"/>
        </w:rPr>
        <w:t>th</w:t>
      </w:r>
      <w:r>
        <w:rPr>
          <w:rFonts w:eastAsia="Times New Roman" w:cstheme="minorHAnsi"/>
        </w:rPr>
        <w:t xml:space="preserve"> and 12</w:t>
      </w:r>
      <w:r w:rsidRPr="001A5A1B">
        <w:rPr>
          <w:rFonts w:eastAsia="Times New Roman" w:cstheme="minorHAnsi"/>
          <w:vertAlign w:val="superscript"/>
        </w:rPr>
        <w:t>th</w:t>
      </w:r>
      <w:r>
        <w:rPr>
          <w:rFonts w:eastAsia="Times New Roman" w:cstheme="minorHAnsi"/>
        </w:rPr>
        <w:t xml:space="preserve"> grade college-bound students</w:t>
      </w:r>
    </w:p>
    <w:p w14:paraId="6160AF19" w14:textId="2270E9BC" w:rsidR="001A5A1B" w:rsidRDefault="001A5A1B" w:rsidP="001A5A1B">
      <w:pPr>
        <w:rPr>
          <w:rFonts w:eastAsia="Times New Roman" w:cstheme="minorHAnsi"/>
        </w:rPr>
      </w:pPr>
      <w:r>
        <w:rPr>
          <w:rFonts w:eastAsia="Times New Roman" w:cstheme="minorHAnsi"/>
          <w:b/>
        </w:rPr>
        <w:t xml:space="preserve">Prerequisite: </w:t>
      </w:r>
      <w:r>
        <w:rPr>
          <w:rFonts w:eastAsia="Times New Roman" w:cstheme="minorHAnsi"/>
        </w:rPr>
        <w:t>Successful completion of Algebra 2 or Honors Algebra 2</w:t>
      </w:r>
    </w:p>
    <w:p w14:paraId="60C39B19" w14:textId="69F307EF" w:rsidR="001A5A1B" w:rsidRDefault="001A5A1B" w:rsidP="001A5A1B">
      <w:pPr>
        <w:rPr>
          <w:rFonts w:eastAsia="Times New Roman" w:cstheme="minorHAnsi"/>
        </w:rPr>
      </w:pPr>
      <w:r>
        <w:rPr>
          <w:rFonts w:eastAsia="Times New Roman" w:cstheme="minorHAnsi"/>
          <w:b/>
        </w:rPr>
        <w:t xml:space="preserve">Requirement: </w:t>
      </w:r>
      <w:r w:rsidR="009E51BC">
        <w:rPr>
          <w:rFonts w:eastAsia="Times New Roman" w:cstheme="minorHAnsi"/>
        </w:rPr>
        <w:t>See counselor for more information</w:t>
      </w:r>
    </w:p>
    <w:p w14:paraId="2B845090" w14:textId="0E137E01" w:rsidR="009E51BC" w:rsidRDefault="009E51BC" w:rsidP="001A5A1B">
      <w:pPr>
        <w:rPr>
          <w:rFonts w:eastAsia="Times New Roman" w:cstheme="minorHAnsi"/>
        </w:rPr>
      </w:pPr>
    </w:p>
    <w:p w14:paraId="1CD5B01A" w14:textId="77777777" w:rsidR="009E51BC" w:rsidRDefault="009E51BC" w:rsidP="001A5A1B">
      <w:pPr>
        <w:rPr>
          <w:rFonts w:eastAsia="Times New Roman" w:cstheme="minorHAnsi"/>
        </w:rPr>
      </w:pPr>
    </w:p>
    <w:p w14:paraId="079C68E8" w14:textId="77777777" w:rsidR="009E51BC" w:rsidRPr="001A5A1B" w:rsidRDefault="009E51BC" w:rsidP="001A5A1B">
      <w:pPr>
        <w:rPr>
          <w:rFonts w:eastAsia="Times New Roman" w:cstheme="minorHAnsi"/>
        </w:rPr>
      </w:pPr>
    </w:p>
    <w:p w14:paraId="7B877DBE" w14:textId="7AF79ECE" w:rsidR="00846154" w:rsidRPr="00846154" w:rsidRDefault="00846154" w:rsidP="00846154">
      <w:pPr>
        <w:rPr>
          <w:rFonts w:eastAsia="Times New Roman" w:cstheme="minorHAnsi"/>
          <w:sz w:val="24"/>
          <w:szCs w:val="24"/>
        </w:rPr>
      </w:pPr>
      <w:r w:rsidRPr="00846154">
        <w:rPr>
          <w:rFonts w:eastAsia="Times New Roman" w:cstheme="minorHAnsi"/>
          <w:b/>
          <w:bCs/>
          <w:color w:val="000000"/>
        </w:rPr>
        <w:lastRenderedPageBreak/>
        <w:t>Statistics</w:t>
      </w:r>
      <w:r w:rsidRPr="00846154">
        <w:rPr>
          <w:rFonts w:eastAsia="Times New Roman" w:cstheme="minorHAnsi"/>
          <w:color w:val="000000"/>
        </w:rPr>
        <w:t xml:space="preserve"> (2 semesters) (1 credit)</w:t>
      </w:r>
      <w:r w:rsidRPr="00846154">
        <w:rPr>
          <w:rFonts w:eastAsia="Times New Roman" w:cstheme="minorHAnsi"/>
          <w:b/>
          <w:bCs/>
          <w:color w:val="000000"/>
        </w:rPr>
        <w:t xml:space="preserve"> </w:t>
      </w:r>
      <w:r w:rsidRPr="00846154">
        <w:rPr>
          <w:rFonts w:eastAsia="Times New Roman" w:cstheme="minorHAnsi"/>
          <w:b/>
          <w:bCs/>
          <w:color w:val="000000"/>
        </w:rPr>
        <w:tab/>
      </w:r>
      <w:r w:rsidRPr="00846154">
        <w:rPr>
          <w:rFonts w:eastAsia="Times New Roman" w:cstheme="minorHAnsi"/>
          <w:b/>
          <w:bCs/>
          <w:color w:val="000000"/>
        </w:rPr>
        <w:tab/>
      </w:r>
      <w:r w:rsidRPr="00846154">
        <w:rPr>
          <w:rFonts w:eastAsia="Times New Roman" w:cstheme="minorHAnsi"/>
          <w:b/>
          <w:bCs/>
          <w:color w:val="000000"/>
        </w:rPr>
        <w:tab/>
      </w:r>
      <w:r w:rsidRPr="00846154">
        <w:rPr>
          <w:rFonts w:eastAsia="Times New Roman" w:cstheme="minorHAnsi"/>
          <w:b/>
          <w:bCs/>
          <w:color w:val="000000"/>
        </w:rPr>
        <w:tab/>
      </w:r>
      <w:r>
        <w:rPr>
          <w:rFonts w:eastAsia="Times New Roman" w:cstheme="minorHAnsi"/>
          <w:b/>
          <w:bCs/>
          <w:color w:val="000000"/>
        </w:rPr>
        <w:t xml:space="preserve">           </w:t>
      </w:r>
      <w:r w:rsidRPr="00846154">
        <w:rPr>
          <w:rFonts w:eastAsia="Times New Roman" w:cstheme="minorHAnsi"/>
          <w:b/>
          <w:bCs/>
          <w:color w:val="000000"/>
        </w:rPr>
        <w:t>TEACHER RECOMMENDED</w:t>
      </w:r>
    </w:p>
    <w:p w14:paraId="17EFD8B6"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11</w:t>
      </w:r>
      <w:r w:rsidRPr="00846154">
        <w:rPr>
          <w:rFonts w:eastAsia="Times New Roman" w:cstheme="minorHAnsi"/>
          <w:color w:val="000000"/>
          <w:sz w:val="13"/>
          <w:szCs w:val="13"/>
          <w:vertAlign w:val="superscript"/>
        </w:rPr>
        <w:t>th</w:t>
      </w:r>
      <w:r w:rsidRPr="00846154">
        <w:rPr>
          <w:rFonts w:eastAsia="Times New Roman" w:cstheme="minorHAnsi"/>
          <w:color w:val="000000"/>
        </w:rPr>
        <w:t xml:space="preserve"> and 12th grade college-bound students</w:t>
      </w:r>
    </w:p>
    <w:p w14:paraId="67598D2A" w14:textId="7DC45AAC"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xml:space="preserve">  Successful completion of </w:t>
      </w:r>
      <w:r w:rsidR="001A5A1B">
        <w:rPr>
          <w:rFonts w:eastAsia="Times New Roman" w:cstheme="minorHAnsi"/>
          <w:color w:val="000000"/>
        </w:rPr>
        <w:t>Geometry</w:t>
      </w:r>
      <w:r w:rsidRPr="00846154">
        <w:rPr>
          <w:rFonts w:eastAsia="Times New Roman" w:cstheme="minorHAnsi"/>
          <w:color w:val="000000"/>
        </w:rPr>
        <w:t xml:space="preserve"> or </w:t>
      </w:r>
      <w:r w:rsidR="001A5A1B">
        <w:rPr>
          <w:rFonts w:eastAsia="Times New Roman" w:cstheme="minorHAnsi"/>
          <w:color w:val="000000"/>
        </w:rPr>
        <w:t>Honors Geometry</w:t>
      </w:r>
    </w:p>
    <w:p w14:paraId="7189764C"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Graphing Calculator (TI-84 series is recommended)</w:t>
      </w:r>
    </w:p>
    <w:p w14:paraId="2B77F175" w14:textId="77777777" w:rsidR="001A5A1B" w:rsidRPr="001A5A1B" w:rsidRDefault="00846154" w:rsidP="001A5A1B">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1A5A1B" w:rsidRPr="001A5A1B">
        <w:rPr>
          <w:rFonts w:eastAsia="Times New Roman" w:cstheme="minorHAnsi"/>
          <w:color w:val="000000"/>
        </w:rPr>
        <w:t>This college prep course is designed to introduce statistical analysis and statistical</w:t>
      </w:r>
    </w:p>
    <w:p w14:paraId="39A67E43" w14:textId="6E815C3E" w:rsidR="00846154" w:rsidRDefault="001A5A1B" w:rsidP="001A5A1B">
      <w:pPr>
        <w:rPr>
          <w:rFonts w:eastAsia="Times New Roman" w:cstheme="minorHAnsi"/>
          <w:color w:val="000000"/>
        </w:rPr>
      </w:pPr>
      <w:r w:rsidRPr="001A5A1B">
        <w:rPr>
          <w:rFonts w:eastAsia="Times New Roman" w:cstheme="minorHAnsi"/>
          <w:color w:val="000000"/>
        </w:rPr>
        <w:t>communication. Drawing on skills develop from previous courses including English, Science and Social</w:t>
      </w:r>
      <w:r>
        <w:rPr>
          <w:rFonts w:eastAsia="Times New Roman" w:cstheme="minorHAnsi"/>
          <w:color w:val="000000"/>
        </w:rPr>
        <w:t xml:space="preserve"> </w:t>
      </w:r>
      <w:r w:rsidRPr="001A5A1B">
        <w:rPr>
          <w:rFonts w:eastAsia="Times New Roman" w:cstheme="minorHAnsi"/>
          <w:color w:val="000000"/>
        </w:rPr>
        <w:t>Studies, students will develop skills in independent research, data collection, probability and random</w:t>
      </w:r>
      <w:r>
        <w:rPr>
          <w:rFonts w:eastAsia="Times New Roman" w:cstheme="minorHAnsi"/>
          <w:color w:val="000000"/>
        </w:rPr>
        <w:t xml:space="preserve"> </w:t>
      </w:r>
      <w:r w:rsidRPr="001A5A1B">
        <w:rPr>
          <w:rFonts w:eastAsia="Times New Roman" w:cstheme="minorHAnsi"/>
          <w:color w:val="000000"/>
        </w:rPr>
        <w:t>events, statistical inference, written and oral communication. Technology is a central component of the</w:t>
      </w:r>
      <w:r>
        <w:rPr>
          <w:rFonts w:eastAsia="Times New Roman" w:cstheme="minorHAnsi"/>
          <w:color w:val="000000"/>
        </w:rPr>
        <w:t xml:space="preserve"> </w:t>
      </w:r>
      <w:r w:rsidRPr="001A5A1B">
        <w:rPr>
          <w:rFonts w:eastAsia="Times New Roman" w:cstheme="minorHAnsi"/>
          <w:color w:val="000000"/>
        </w:rPr>
        <w:t>course and includes the use of graphing calculators, computers, and data analysis software. On a regular</w:t>
      </w:r>
      <w:r>
        <w:rPr>
          <w:rFonts w:eastAsia="Times New Roman" w:cstheme="minorHAnsi"/>
          <w:color w:val="000000"/>
        </w:rPr>
        <w:t xml:space="preserve"> </w:t>
      </w:r>
      <w:r w:rsidRPr="001A5A1B">
        <w:rPr>
          <w:rFonts w:eastAsia="Times New Roman" w:cstheme="minorHAnsi"/>
          <w:color w:val="000000"/>
        </w:rPr>
        <w:t>basis, graphing calculators and computers are used to explore, discover, and reinforce concepts of statistics</w:t>
      </w:r>
      <w:r>
        <w:rPr>
          <w:rFonts w:eastAsia="Times New Roman" w:cstheme="minorHAnsi"/>
          <w:color w:val="000000"/>
        </w:rPr>
        <w:t xml:space="preserve"> </w:t>
      </w:r>
      <w:r w:rsidRPr="001A5A1B">
        <w:rPr>
          <w:rFonts w:eastAsia="Times New Roman" w:cstheme="minorHAnsi"/>
          <w:color w:val="000000"/>
        </w:rPr>
        <w:t>and probability.</w:t>
      </w:r>
    </w:p>
    <w:p w14:paraId="73BC9741" w14:textId="77777777" w:rsidR="001A5A1B" w:rsidRPr="001A5A1B" w:rsidRDefault="001A5A1B" w:rsidP="001A5A1B">
      <w:pPr>
        <w:rPr>
          <w:rFonts w:eastAsia="Times New Roman" w:cstheme="minorHAnsi"/>
          <w:color w:val="000000"/>
        </w:rPr>
      </w:pPr>
    </w:p>
    <w:p w14:paraId="4346AB74"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AP Calculus</w:t>
      </w:r>
      <w:r w:rsidRPr="00846154">
        <w:rPr>
          <w:rFonts w:eastAsia="Times New Roman" w:cstheme="minorHAnsi"/>
          <w:color w:val="000000"/>
        </w:rPr>
        <w:t xml:space="preserve"> </w:t>
      </w:r>
      <w:r w:rsidRPr="00846154">
        <w:rPr>
          <w:rFonts w:eastAsia="Times New Roman" w:cstheme="minorHAnsi"/>
          <w:b/>
          <w:bCs/>
          <w:color w:val="000000"/>
        </w:rPr>
        <w:t>AB</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b/>
          <w:bCs/>
          <w:color w:val="000000"/>
        </w:rPr>
        <w:t>TEACHER RECOMMENDED</w:t>
      </w:r>
    </w:p>
    <w:p w14:paraId="092C5630"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Level:</w:t>
      </w:r>
      <w:r w:rsidRPr="00846154">
        <w:rPr>
          <w:rFonts w:eastAsia="Times New Roman" w:cstheme="minorHAnsi"/>
          <w:color w:val="000000"/>
        </w:rPr>
        <w:t>  12th grade college-bound students</w:t>
      </w:r>
    </w:p>
    <w:p w14:paraId="04F32923"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Precalculus </w:t>
      </w:r>
    </w:p>
    <w:p w14:paraId="7F7DD1F1"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Requirement</w:t>
      </w:r>
      <w:r w:rsidRPr="00846154">
        <w:rPr>
          <w:rFonts w:eastAsia="Times New Roman" w:cstheme="minorHAnsi"/>
          <w:color w:val="000000"/>
        </w:rPr>
        <w:t>:  Graphing Calculator (TI-84 series is recommended)</w:t>
      </w:r>
    </w:p>
    <w:p w14:paraId="18EC0D87" w14:textId="14E06377" w:rsidR="00846154" w:rsidRPr="001A5A1B" w:rsidRDefault="00846154" w:rsidP="001A5A1B">
      <w:pPr>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1A5A1B" w:rsidRPr="001A5A1B">
        <w:rPr>
          <w:rFonts w:eastAsia="Times New Roman" w:cstheme="minorHAnsi"/>
          <w:color w:val="000000"/>
        </w:rPr>
        <w:t>This course is intended to prepare seniors for taking calculus in college by introducing it to them</w:t>
      </w:r>
      <w:r w:rsidR="001A5A1B">
        <w:rPr>
          <w:rFonts w:eastAsia="Times New Roman" w:cstheme="minorHAnsi"/>
          <w:color w:val="000000"/>
        </w:rPr>
        <w:t xml:space="preserve"> </w:t>
      </w:r>
      <w:r w:rsidR="001A5A1B" w:rsidRPr="001A5A1B">
        <w:rPr>
          <w:rFonts w:eastAsia="Times New Roman" w:cstheme="minorHAnsi"/>
          <w:color w:val="000000"/>
        </w:rPr>
        <w:t>at the high school level. Some of the topics will be graphing functions and understanding the language of</w:t>
      </w:r>
      <w:r w:rsidR="001A5A1B">
        <w:rPr>
          <w:rFonts w:eastAsia="Times New Roman" w:cstheme="minorHAnsi"/>
          <w:color w:val="000000"/>
        </w:rPr>
        <w:t xml:space="preserve"> </w:t>
      </w:r>
      <w:r w:rsidR="001A5A1B" w:rsidRPr="001A5A1B">
        <w:rPr>
          <w:rFonts w:eastAsia="Times New Roman" w:cstheme="minorHAnsi"/>
          <w:color w:val="000000"/>
        </w:rPr>
        <w:t>functions. The rest of the course will contain calculus material. The first part will be rates of change, slope</w:t>
      </w:r>
      <w:r w:rsidR="001A5A1B">
        <w:rPr>
          <w:rFonts w:eastAsia="Times New Roman" w:cstheme="minorHAnsi"/>
          <w:color w:val="000000"/>
        </w:rPr>
        <w:t xml:space="preserve"> </w:t>
      </w:r>
      <w:r w:rsidR="001A5A1B" w:rsidRPr="001A5A1B">
        <w:rPr>
          <w:rFonts w:eastAsia="Times New Roman" w:cstheme="minorHAnsi"/>
          <w:color w:val="000000"/>
        </w:rPr>
        <w:t>functions, and differentiation. The second part will include summation of areas, anti-differentiation, and</w:t>
      </w:r>
      <w:r w:rsidR="001A5A1B">
        <w:rPr>
          <w:rFonts w:eastAsia="Times New Roman" w:cstheme="minorHAnsi"/>
          <w:color w:val="000000"/>
        </w:rPr>
        <w:t xml:space="preserve"> </w:t>
      </w:r>
      <w:r w:rsidR="001A5A1B" w:rsidRPr="001A5A1B">
        <w:rPr>
          <w:rFonts w:eastAsia="Times New Roman" w:cstheme="minorHAnsi"/>
          <w:color w:val="000000"/>
        </w:rPr>
        <w:t>integration. The AP exam will be offered at the end of the year.</w:t>
      </w:r>
    </w:p>
    <w:p w14:paraId="32CFBB00" w14:textId="77777777" w:rsidR="00846154" w:rsidRPr="00846154" w:rsidRDefault="00846154" w:rsidP="00846154">
      <w:pPr>
        <w:spacing w:after="240"/>
        <w:rPr>
          <w:rFonts w:eastAsia="Times New Roman" w:cstheme="minorHAnsi"/>
          <w:sz w:val="24"/>
          <w:szCs w:val="24"/>
        </w:rPr>
      </w:pPr>
    </w:p>
    <w:p w14:paraId="6645C95D"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AP Calculus BC</w:t>
      </w:r>
      <w:r w:rsidRPr="00846154">
        <w:rPr>
          <w:rFonts w:eastAsia="Times New Roman" w:cstheme="minorHAnsi"/>
          <w:color w:val="000000"/>
        </w:rPr>
        <w:t xml:space="preserve"> (2 semesters) (1 credit)</w:t>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color w:val="000000"/>
        </w:rPr>
        <w:tab/>
      </w:r>
      <w:r w:rsidRPr="00846154">
        <w:rPr>
          <w:rFonts w:eastAsia="Times New Roman" w:cstheme="minorHAnsi"/>
          <w:b/>
          <w:bCs/>
          <w:color w:val="000000"/>
        </w:rPr>
        <w:t>TEACHER RECOMMENDED</w:t>
      </w:r>
    </w:p>
    <w:p w14:paraId="1E4AD0E0" w14:textId="77777777" w:rsidR="00846154" w:rsidRPr="00846154" w:rsidRDefault="00846154" w:rsidP="00846154">
      <w:pPr>
        <w:rPr>
          <w:rFonts w:eastAsia="Times New Roman" w:cstheme="minorHAnsi"/>
          <w:sz w:val="24"/>
          <w:szCs w:val="24"/>
        </w:rPr>
      </w:pPr>
      <w:r w:rsidRPr="00846154">
        <w:rPr>
          <w:rFonts w:eastAsia="Times New Roman" w:cstheme="minorHAnsi"/>
          <w:b/>
          <w:bCs/>
          <w:color w:val="000000"/>
        </w:rPr>
        <w:t>Prerequisite:</w:t>
      </w:r>
      <w:r w:rsidRPr="00846154">
        <w:rPr>
          <w:rFonts w:eastAsia="Times New Roman" w:cstheme="minorHAnsi"/>
          <w:color w:val="000000"/>
        </w:rPr>
        <w:t>  Successful completion of Precalculus and a high interest in mathematics are necessary.</w:t>
      </w:r>
    </w:p>
    <w:p w14:paraId="52DDC093" w14:textId="78EF0464" w:rsidR="00360B90" w:rsidRPr="001A5A1B" w:rsidRDefault="00846154" w:rsidP="001A5A1B">
      <w:pPr>
        <w:spacing w:after="200"/>
        <w:rPr>
          <w:rFonts w:eastAsia="Times New Roman" w:cstheme="minorHAnsi"/>
          <w:color w:val="000000"/>
        </w:rPr>
      </w:pPr>
      <w:r w:rsidRPr="00846154">
        <w:rPr>
          <w:rFonts w:eastAsia="Times New Roman" w:cstheme="minorHAnsi"/>
          <w:b/>
          <w:bCs/>
          <w:color w:val="000000"/>
        </w:rPr>
        <w:t>Synopsis</w:t>
      </w:r>
      <w:r w:rsidRPr="00846154">
        <w:rPr>
          <w:rFonts w:eastAsia="Times New Roman" w:cstheme="minorHAnsi"/>
          <w:color w:val="000000"/>
        </w:rPr>
        <w:t xml:space="preserve">:  </w:t>
      </w:r>
      <w:r w:rsidR="001A5A1B" w:rsidRPr="001A5A1B">
        <w:rPr>
          <w:rFonts w:eastAsia="Times New Roman" w:cstheme="minorHAnsi"/>
          <w:color w:val="000000"/>
        </w:rPr>
        <w:t>The topics in this course will focus on those that are part of the AP Calculus BC exam. These ar</w:t>
      </w:r>
      <w:r w:rsidR="001A5A1B">
        <w:rPr>
          <w:rFonts w:eastAsia="Times New Roman" w:cstheme="minorHAnsi"/>
          <w:color w:val="000000"/>
        </w:rPr>
        <w:t xml:space="preserve">e </w:t>
      </w:r>
      <w:r w:rsidR="001A5A1B" w:rsidRPr="001A5A1B">
        <w:rPr>
          <w:rFonts w:eastAsia="Times New Roman" w:cstheme="minorHAnsi"/>
          <w:color w:val="000000"/>
        </w:rPr>
        <w:t>mainly the study of polar and parametric equations, and polynomial approximations and series. This is what</w:t>
      </w:r>
      <w:r w:rsidR="001A5A1B">
        <w:rPr>
          <w:rFonts w:eastAsia="Times New Roman" w:cstheme="minorHAnsi"/>
          <w:color w:val="000000"/>
        </w:rPr>
        <w:t xml:space="preserve"> </w:t>
      </w:r>
      <w:r w:rsidR="001A5A1B" w:rsidRPr="001A5A1B">
        <w:rPr>
          <w:rFonts w:eastAsia="Times New Roman" w:cstheme="minorHAnsi"/>
          <w:color w:val="000000"/>
        </w:rPr>
        <w:t>most colleges will cover in Calculus I and Calculus II. The AP exam will be offered at the end of the year.</w:t>
      </w:r>
    </w:p>
    <w:p w14:paraId="2DC3D983" w14:textId="77777777" w:rsidR="00360B90" w:rsidRPr="00FE4CAE" w:rsidRDefault="00360B90" w:rsidP="00FE4CAE">
      <w:pPr>
        <w:rPr>
          <w:sz w:val="24"/>
        </w:rPr>
      </w:pPr>
    </w:p>
    <w:p w14:paraId="0D3E3DE1" w14:textId="1B57F327" w:rsidR="00481FAA" w:rsidRDefault="00B0665E" w:rsidP="00FE4CAE">
      <w:pPr>
        <w:rPr>
          <w:b/>
          <w:sz w:val="32"/>
          <w:szCs w:val="32"/>
        </w:rPr>
      </w:pPr>
      <w:r>
        <w:rPr>
          <w:b/>
          <w:sz w:val="32"/>
          <w:szCs w:val="32"/>
        </w:rPr>
        <w:softHyphen/>
      </w:r>
      <w:r>
        <w:rPr>
          <w:b/>
          <w:sz w:val="32"/>
          <w:szCs w:val="32"/>
        </w:rPr>
        <w:softHyphen/>
      </w:r>
      <w:r>
        <w:rPr>
          <w:b/>
          <w:sz w:val="32"/>
          <w:szCs w:val="32"/>
        </w:rPr>
        <w:softHyphen/>
      </w:r>
    </w:p>
    <w:p w14:paraId="27D890D8" w14:textId="77777777" w:rsidR="001F31BA" w:rsidRDefault="001F31BA" w:rsidP="001F31BA">
      <w:pPr>
        <w:jc w:val="center"/>
        <w:rPr>
          <w:b/>
          <w:sz w:val="32"/>
          <w:szCs w:val="32"/>
        </w:rPr>
      </w:pPr>
      <w:r w:rsidRPr="001F31BA">
        <w:rPr>
          <w:b/>
          <w:sz w:val="32"/>
          <w:szCs w:val="32"/>
        </w:rPr>
        <w:t>SCIENCE</w:t>
      </w:r>
    </w:p>
    <w:p w14:paraId="0B911207" w14:textId="6684D741" w:rsidR="004B2312" w:rsidRDefault="004B2312" w:rsidP="001F31BA">
      <w:pPr>
        <w:rPr>
          <w:b/>
        </w:rPr>
      </w:pPr>
    </w:p>
    <w:p w14:paraId="4B14AC27" w14:textId="77777777" w:rsidR="009F6652" w:rsidRPr="009162A7" w:rsidRDefault="009F6652" w:rsidP="009F6652">
      <w:pPr>
        <w:rPr>
          <w:b/>
          <w:iCs/>
        </w:rPr>
      </w:pPr>
      <w:r w:rsidRPr="009162A7">
        <w:rPr>
          <w:b/>
          <w:iCs/>
        </w:rPr>
        <w:t>College Bound Science Pathway</w:t>
      </w:r>
    </w:p>
    <w:tbl>
      <w:tblPr>
        <w:tblStyle w:val="TableGrid"/>
        <w:tblW w:w="0" w:type="auto"/>
        <w:tblLook w:val="04A0" w:firstRow="1" w:lastRow="0" w:firstColumn="1" w:lastColumn="0" w:noHBand="0" w:noVBand="1"/>
      </w:tblPr>
      <w:tblGrid>
        <w:gridCol w:w="2695"/>
        <w:gridCol w:w="7285"/>
      </w:tblGrid>
      <w:tr w:rsidR="009F6652" w:rsidRPr="009162A7" w14:paraId="6757B918" w14:textId="77777777" w:rsidTr="00F27EC6">
        <w:tc>
          <w:tcPr>
            <w:tcW w:w="2695" w:type="dxa"/>
          </w:tcPr>
          <w:p w14:paraId="731D23F7" w14:textId="77777777" w:rsidR="009F6652" w:rsidRPr="009162A7" w:rsidRDefault="009F6652" w:rsidP="00F27EC6">
            <w:pPr>
              <w:rPr>
                <w:iCs/>
              </w:rPr>
            </w:pPr>
            <w:r w:rsidRPr="009162A7">
              <w:rPr>
                <w:iCs/>
              </w:rPr>
              <w:t>9</w:t>
            </w:r>
            <w:r w:rsidRPr="009162A7">
              <w:rPr>
                <w:iCs/>
                <w:vertAlign w:val="superscript"/>
              </w:rPr>
              <w:t>th</w:t>
            </w:r>
            <w:r w:rsidRPr="009162A7">
              <w:rPr>
                <w:iCs/>
              </w:rPr>
              <w:t xml:space="preserve"> grade</w:t>
            </w:r>
          </w:p>
        </w:tc>
        <w:tc>
          <w:tcPr>
            <w:tcW w:w="7285" w:type="dxa"/>
          </w:tcPr>
          <w:p w14:paraId="3FF9A5BA" w14:textId="77777777" w:rsidR="009F6652" w:rsidRPr="009162A7" w:rsidRDefault="009F6652" w:rsidP="00F27EC6">
            <w:pPr>
              <w:rPr>
                <w:iCs/>
              </w:rPr>
            </w:pPr>
            <w:r w:rsidRPr="009162A7">
              <w:rPr>
                <w:iCs/>
              </w:rPr>
              <w:t>Biology I or Honors Biology I</w:t>
            </w:r>
          </w:p>
        </w:tc>
      </w:tr>
      <w:tr w:rsidR="009F6652" w:rsidRPr="009162A7" w14:paraId="3EFDFF65" w14:textId="77777777" w:rsidTr="00F27EC6">
        <w:tc>
          <w:tcPr>
            <w:tcW w:w="2695" w:type="dxa"/>
          </w:tcPr>
          <w:p w14:paraId="2B64B678" w14:textId="77777777" w:rsidR="009F6652" w:rsidRPr="009162A7" w:rsidRDefault="009F6652" w:rsidP="00F27EC6">
            <w:pPr>
              <w:rPr>
                <w:iCs/>
              </w:rPr>
            </w:pPr>
            <w:r w:rsidRPr="009162A7">
              <w:rPr>
                <w:iCs/>
              </w:rPr>
              <w:t>10</w:t>
            </w:r>
            <w:r w:rsidRPr="009162A7">
              <w:rPr>
                <w:iCs/>
                <w:vertAlign w:val="superscript"/>
              </w:rPr>
              <w:t>th</w:t>
            </w:r>
            <w:r w:rsidRPr="009162A7">
              <w:rPr>
                <w:iCs/>
              </w:rPr>
              <w:t xml:space="preserve"> grade</w:t>
            </w:r>
          </w:p>
        </w:tc>
        <w:tc>
          <w:tcPr>
            <w:tcW w:w="7285" w:type="dxa"/>
          </w:tcPr>
          <w:p w14:paraId="51B8F0E2" w14:textId="77777777" w:rsidR="009F6652" w:rsidRPr="009162A7" w:rsidRDefault="009F6652" w:rsidP="00F27EC6">
            <w:pPr>
              <w:rPr>
                <w:iCs/>
              </w:rPr>
            </w:pPr>
            <w:r w:rsidRPr="009162A7">
              <w:rPr>
                <w:iCs/>
              </w:rPr>
              <w:t>Physical Science or Chemistry</w:t>
            </w:r>
          </w:p>
        </w:tc>
      </w:tr>
      <w:tr w:rsidR="009F6652" w:rsidRPr="009162A7" w14:paraId="6E481AC5" w14:textId="77777777" w:rsidTr="00F27EC6">
        <w:tc>
          <w:tcPr>
            <w:tcW w:w="2695" w:type="dxa"/>
          </w:tcPr>
          <w:p w14:paraId="313B91BF" w14:textId="77777777" w:rsidR="009F6652" w:rsidRPr="009162A7" w:rsidRDefault="009F6652" w:rsidP="00F27EC6">
            <w:pPr>
              <w:rPr>
                <w:iCs/>
              </w:rPr>
            </w:pPr>
            <w:r w:rsidRPr="009162A7">
              <w:rPr>
                <w:iCs/>
              </w:rPr>
              <w:t>11</w:t>
            </w:r>
            <w:r w:rsidRPr="009162A7">
              <w:rPr>
                <w:iCs/>
                <w:vertAlign w:val="superscript"/>
              </w:rPr>
              <w:t>th</w:t>
            </w:r>
            <w:r w:rsidRPr="009162A7">
              <w:rPr>
                <w:iCs/>
              </w:rPr>
              <w:t xml:space="preserve"> and 12</w:t>
            </w:r>
            <w:r w:rsidRPr="009162A7">
              <w:rPr>
                <w:iCs/>
                <w:vertAlign w:val="superscript"/>
              </w:rPr>
              <w:t>th</w:t>
            </w:r>
            <w:r w:rsidRPr="009162A7">
              <w:rPr>
                <w:iCs/>
              </w:rPr>
              <w:t xml:space="preserve"> grade</w:t>
            </w:r>
          </w:p>
        </w:tc>
        <w:tc>
          <w:tcPr>
            <w:tcW w:w="7285" w:type="dxa"/>
          </w:tcPr>
          <w:p w14:paraId="55530DE0" w14:textId="77777777" w:rsidR="009F6652" w:rsidRPr="009162A7" w:rsidRDefault="009F6652" w:rsidP="00F27EC6">
            <w:pPr>
              <w:rPr>
                <w:iCs/>
              </w:rPr>
            </w:pPr>
            <w:r w:rsidRPr="009162A7">
              <w:rPr>
                <w:iCs/>
              </w:rPr>
              <w:t xml:space="preserve">Anatomy &amp; Physiology or Zoology or Biology II or </w:t>
            </w:r>
            <w:r>
              <w:rPr>
                <w:iCs/>
              </w:rPr>
              <w:t xml:space="preserve">Chemistry or </w:t>
            </w:r>
            <w:r w:rsidRPr="009162A7">
              <w:rPr>
                <w:iCs/>
              </w:rPr>
              <w:t>Concurrent Chemistry or AP Physics</w:t>
            </w:r>
          </w:p>
        </w:tc>
      </w:tr>
    </w:tbl>
    <w:p w14:paraId="5F37F3F2" w14:textId="77777777" w:rsidR="009F6652" w:rsidRPr="009162A7" w:rsidRDefault="009F6652" w:rsidP="009F6652">
      <w:pPr>
        <w:rPr>
          <w:b/>
          <w:iCs/>
        </w:rPr>
      </w:pPr>
    </w:p>
    <w:p w14:paraId="009678D7" w14:textId="77777777" w:rsidR="009F6652" w:rsidRPr="009162A7" w:rsidRDefault="009F6652" w:rsidP="009F6652">
      <w:pPr>
        <w:rPr>
          <w:b/>
          <w:iCs/>
        </w:rPr>
      </w:pPr>
      <w:r w:rsidRPr="009162A7">
        <w:rPr>
          <w:b/>
          <w:iCs/>
        </w:rPr>
        <w:t>Non-College Bound Science Pathway</w:t>
      </w:r>
    </w:p>
    <w:tbl>
      <w:tblPr>
        <w:tblStyle w:val="TableGrid"/>
        <w:tblW w:w="0" w:type="auto"/>
        <w:tblLook w:val="04A0" w:firstRow="1" w:lastRow="0" w:firstColumn="1" w:lastColumn="0" w:noHBand="0" w:noVBand="1"/>
      </w:tblPr>
      <w:tblGrid>
        <w:gridCol w:w="2695"/>
        <w:gridCol w:w="7285"/>
      </w:tblGrid>
      <w:tr w:rsidR="009F6652" w:rsidRPr="009162A7" w14:paraId="62CAFD36" w14:textId="77777777" w:rsidTr="00F27EC6">
        <w:tc>
          <w:tcPr>
            <w:tcW w:w="2695" w:type="dxa"/>
          </w:tcPr>
          <w:p w14:paraId="27A66F21" w14:textId="77777777" w:rsidR="009F6652" w:rsidRPr="009162A7" w:rsidRDefault="009F6652" w:rsidP="00F27EC6">
            <w:pPr>
              <w:rPr>
                <w:iCs/>
              </w:rPr>
            </w:pPr>
            <w:r w:rsidRPr="009162A7">
              <w:rPr>
                <w:iCs/>
              </w:rPr>
              <w:t>9th grade</w:t>
            </w:r>
          </w:p>
        </w:tc>
        <w:tc>
          <w:tcPr>
            <w:tcW w:w="7285" w:type="dxa"/>
          </w:tcPr>
          <w:p w14:paraId="3702001C" w14:textId="77777777" w:rsidR="009F6652" w:rsidRPr="009162A7" w:rsidRDefault="009F6652" w:rsidP="00F27EC6">
            <w:pPr>
              <w:rPr>
                <w:iCs/>
              </w:rPr>
            </w:pPr>
            <w:r w:rsidRPr="009162A7">
              <w:rPr>
                <w:iCs/>
              </w:rPr>
              <w:t>Contextual Biology or Biology I</w:t>
            </w:r>
          </w:p>
        </w:tc>
      </w:tr>
      <w:tr w:rsidR="009F6652" w:rsidRPr="009162A7" w14:paraId="6D7CBAAA" w14:textId="77777777" w:rsidTr="00F27EC6">
        <w:tc>
          <w:tcPr>
            <w:tcW w:w="2695" w:type="dxa"/>
          </w:tcPr>
          <w:p w14:paraId="2060EA45" w14:textId="77777777" w:rsidR="009F6652" w:rsidRPr="009162A7" w:rsidRDefault="009F6652" w:rsidP="00F27EC6">
            <w:pPr>
              <w:rPr>
                <w:iCs/>
              </w:rPr>
            </w:pPr>
            <w:r w:rsidRPr="009162A7">
              <w:rPr>
                <w:iCs/>
              </w:rPr>
              <w:t>10th grade</w:t>
            </w:r>
          </w:p>
        </w:tc>
        <w:tc>
          <w:tcPr>
            <w:tcW w:w="7285" w:type="dxa"/>
          </w:tcPr>
          <w:p w14:paraId="410810E3" w14:textId="77777777" w:rsidR="009F6652" w:rsidRPr="009162A7" w:rsidRDefault="009F6652" w:rsidP="00F27EC6">
            <w:pPr>
              <w:rPr>
                <w:iCs/>
              </w:rPr>
            </w:pPr>
            <w:r w:rsidRPr="009162A7">
              <w:rPr>
                <w:iCs/>
              </w:rPr>
              <w:t>Contextual Physical Science or Physical Science</w:t>
            </w:r>
          </w:p>
        </w:tc>
      </w:tr>
      <w:tr w:rsidR="009F6652" w:rsidRPr="009162A7" w14:paraId="54462473" w14:textId="77777777" w:rsidTr="00F27EC6">
        <w:tc>
          <w:tcPr>
            <w:tcW w:w="2695" w:type="dxa"/>
          </w:tcPr>
          <w:p w14:paraId="651202AB" w14:textId="77777777" w:rsidR="009F6652" w:rsidRPr="009162A7" w:rsidRDefault="009F6652" w:rsidP="00F27EC6">
            <w:pPr>
              <w:rPr>
                <w:iCs/>
              </w:rPr>
            </w:pPr>
            <w:r w:rsidRPr="009162A7">
              <w:rPr>
                <w:iCs/>
              </w:rPr>
              <w:t>11th grade</w:t>
            </w:r>
          </w:p>
        </w:tc>
        <w:tc>
          <w:tcPr>
            <w:tcW w:w="7285" w:type="dxa"/>
          </w:tcPr>
          <w:p w14:paraId="7EFD3E26" w14:textId="77777777" w:rsidR="009F6652" w:rsidRPr="009162A7" w:rsidRDefault="009F6652" w:rsidP="00F27EC6">
            <w:pPr>
              <w:rPr>
                <w:iCs/>
              </w:rPr>
            </w:pPr>
            <w:r w:rsidRPr="009162A7">
              <w:rPr>
                <w:iCs/>
              </w:rPr>
              <w:t>Anatomy &amp; Physiology or Zoology</w:t>
            </w:r>
          </w:p>
        </w:tc>
      </w:tr>
    </w:tbl>
    <w:p w14:paraId="21F1384E" w14:textId="77777777" w:rsidR="009F6652" w:rsidRPr="00444AB6" w:rsidRDefault="009F6652" w:rsidP="009F6652">
      <w:pPr>
        <w:rPr>
          <w:b/>
          <w:iCs/>
          <w:sz w:val="24"/>
          <w:szCs w:val="24"/>
        </w:rPr>
      </w:pPr>
    </w:p>
    <w:p w14:paraId="1142CF3A" w14:textId="77777777" w:rsidR="009F6652" w:rsidRDefault="009F6652" w:rsidP="001F31BA">
      <w:pPr>
        <w:rPr>
          <w:b/>
        </w:rPr>
      </w:pPr>
    </w:p>
    <w:p w14:paraId="02EB32D6" w14:textId="77777777" w:rsidR="00C85704" w:rsidRDefault="00C85704" w:rsidP="00C85704">
      <w:r w:rsidRPr="00DF1C23">
        <w:rPr>
          <w:b/>
        </w:rPr>
        <w:t>Biology</w:t>
      </w:r>
      <w:r>
        <w:rPr>
          <w:b/>
        </w:rPr>
        <w:t xml:space="preserve"> </w:t>
      </w:r>
      <w:r>
        <w:t>(2 semesters) (1 credit)</w:t>
      </w:r>
    </w:p>
    <w:p w14:paraId="1409F0F2" w14:textId="77777777" w:rsidR="00C85704" w:rsidRPr="00DF1C23" w:rsidRDefault="00C85704" w:rsidP="00C85704">
      <w:r>
        <w:rPr>
          <w:b/>
        </w:rPr>
        <w:t>Level</w:t>
      </w:r>
      <w:r w:rsidRPr="00756C7D">
        <w:rPr>
          <w:b/>
        </w:rPr>
        <w:t xml:space="preserve">:  </w:t>
      </w:r>
      <w:r>
        <w:t>9</w:t>
      </w:r>
      <w:r w:rsidRPr="00EC24F4">
        <w:rPr>
          <w:vertAlign w:val="superscript"/>
        </w:rPr>
        <w:t>th</w:t>
      </w:r>
      <w:r w:rsidRPr="00DF1C23">
        <w:t xml:space="preserve"> </w:t>
      </w:r>
      <w:r>
        <w:t>–</w:t>
      </w:r>
      <w:r w:rsidRPr="00DF1C23">
        <w:t xml:space="preserve"> 12</w:t>
      </w:r>
      <w:r w:rsidRPr="00EC24F4">
        <w:rPr>
          <w:vertAlign w:val="superscript"/>
        </w:rPr>
        <w:t>th</w:t>
      </w:r>
      <w:r>
        <w:t xml:space="preserve"> </w:t>
      </w:r>
      <w:r w:rsidRPr="00DF1C23">
        <w:t>grade students</w:t>
      </w:r>
      <w:r>
        <w:t>, 9</w:t>
      </w:r>
      <w:r w:rsidRPr="001F31BA">
        <w:rPr>
          <w:vertAlign w:val="superscript"/>
        </w:rPr>
        <w:t>TH</w:t>
      </w:r>
      <w:r>
        <w:t xml:space="preserve"> grade college bound students</w:t>
      </w:r>
    </w:p>
    <w:p w14:paraId="5C6D260B" w14:textId="77777777" w:rsidR="00C85704" w:rsidRDefault="00C85704" w:rsidP="00C85704">
      <w:r w:rsidRPr="00260170">
        <w:rPr>
          <w:b/>
        </w:rPr>
        <w:t>Synopsis:</w:t>
      </w:r>
      <w:r>
        <w:t xml:space="preserve">  This course is designed to acquaint students with the cell, its parts, and how it works; genetics and the function of DNA; and evolution and its relationship to life systems.  The course also includes the study of ecosystems and the flow of energy and matter among life systems.  There is laboratory work, particularly as we study representatives of the animal kingdom.  Biology includes utilization of scientific processes with emphasis on terminology and classification.</w:t>
      </w:r>
    </w:p>
    <w:p w14:paraId="62595254" w14:textId="77777777" w:rsidR="00C85704" w:rsidRDefault="00C85704" w:rsidP="00C85704"/>
    <w:p w14:paraId="17B854A8" w14:textId="4CD190B7" w:rsidR="00C85704" w:rsidRDefault="00C85704" w:rsidP="00C85704">
      <w:pPr>
        <w:rPr>
          <w:b/>
        </w:rPr>
      </w:pPr>
    </w:p>
    <w:p w14:paraId="1EA989F5" w14:textId="77777777" w:rsidR="009E51BC" w:rsidRDefault="009E51BC" w:rsidP="00C85704">
      <w:pPr>
        <w:rPr>
          <w:b/>
        </w:rPr>
      </w:pPr>
    </w:p>
    <w:p w14:paraId="15947957" w14:textId="77777777" w:rsidR="00C85704" w:rsidRDefault="00C85704" w:rsidP="00C85704">
      <w:r w:rsidRPr="00DF1C23">
        <w:rPr>
          <w:b/>
        </w:rPr>
        <w:lastRenderedPageBreak/>
        <w:t>Contextual Biology</w:t>
      </w:r>
      <w:r>
        <w:rPr>
          <w:b/>
        </w:rPr>
        <w:t xml:space="preserve"> </w:t>
      </w:r>
      <w:r>
        <w:t>(2 semesters) (1 credit)</w:t>
      </w:r>
    </w:p>
    <w:p w14:paraId="7BFFBCF1" w14:textId="77777777" w:rsidR="00C85704" w:rsidRDefault="00C85704" w:rsidP="00C85704">
      <w:r>
        <w:rPr>
          <w:b/>
        </w:rPr>
        <w:t>Level</w:t>
      </w:r>
      <w:r w:rsidRPr="00DF1C23">
        <w:rPr>
          <w:b/>
        </w:rPr>
        <w:t>:</w:t>
      </w:r>
      <w:r>
        <w:t xml:space="preserve">  9t</w:t>
      </w:r>
      <w:r w:rsidRPr="00EC24F4">
        <w:rPr>
          <w:vertAlign w:val="superscript"/>
        </w:rPr>
        <w:t>h</w:t>
      </w:r>
      <w:r>
        <w:t xml:space="preserve"> and 11</w:t>
      </w:r>
      <w:r w:rsidRPr="006E7B80">
        <w:rPr>
          <w:vertAlign w:val="superscript"/>
        </w:rPr>
        <w:t>th</w:t>
      </w:r>
      <w:r>
        <w:t xml:space="preserve"> grade students </w:t>
      </w:r>
    </w:p>
    <w:p w14:paraId="1D006E8D" w14:textId="77777777" w:rsidR="00C85704" w:rsidRDefault="00C85704" w:rsidP="00C85704">
      <w:r w:rsidRPr="00DF1C23">
        <w:rPr>
          <w:b/>
        </w:rPr>
        <w:t>Synopsis:</w:t>
      </w:r>
      <w:r>
        <w:t xml:space="preserve">  This course presents biological concepts in familiar language with minimal technical terminology and helps students connect biology to everyday living.  Current coverage of ecology, pollution, drug abuse, and careers in life science will be stressed in this course as well as introduction to cells, heredity, plants, animals, and human biology.  There is laboratory work.  NOTE:  You cannot take Contextual Biology and Biology to meet graduation requirements.  You may take one or the other but not both.</w:t>
      </w:r>
    </w:p>
    <w:p w14:paraId="2644B6A3" w14:textId="349DDA96" w:rsidR="0043157F" w:rsidRDefault="0043157F" w:rsidP="001F31BA">
      <w:pPr>
        <w:rPr>
          <w:b/>
        </w:rPr>
      </w:pPr>
    </w:p>
    <w:p w14:paraId="26D76B49" w14:textId="77777777" w:rsidR="00C85704" w:rsidRDefault="00C85704" w:rsidP="001F31BA">
      <w:pPr>
        <w:rPr>
          <w:b/>
        </w:rPr>
      </w:pPr>
    </w:p>
    <w:p w14:paraId="7A779423" w14:textId="77777777" w:rsidR="00C85704" w:rsidRDefault="00C85704" w:rsidP="00C85704">
      <w:pPr>
        <w:rPr>
          <w:b/>
        </w:rPr>
      </w:pPr>
    </w:p>
    <w:p w14:paraId="587AEADD" w14:textId="77777777" w:rsidR="00C85704" w:rsidRPr="002D0EE2" w:rsidRDefault="00C85704" w:rsidP="00C85704">
      <w:pPr>
        <w:rPr>
          <w:b/>
          <w:sz w:val="20"/>
          <w:szCs w:val="20"/>
        </w:rPr>
      </w:pPr>
      <w:r>
        <w:rPr>
          <w:b/>
        </w:rPr>
        <w:t xml:space="preserve">Honors Biology </w:t>
      </w:r>
      <w:r>
        <w:t>(2 semesters) (1credit)</w:t>
      </w:r>
      <w:r>
        <w:tab/>
      </w:r>
      <w:r>
        <w:tab/>
      </w:r>
      <w:r>
        <w:tab/>
      </w:r>
      <w:r>
        <w:tab/>
        <w:t xml:space="preserve">       </w:t>
      </w:r>
      <w:r w:rsidRPr="004B2312">
        <w:rPr>
          <w:b/>
        </w:rPr>
        <w:t>TEACHER RECOMMENDED</w:t>
      </w:r>
    </w:p>
    <w:p w14:paraId="7E910CB4" w14:textId="77777777" w:rsidR="00C85704" w:rsidRDefault="00C85704" w:rsidP="00C85704">
      <w:r>
        <w:rPr>
          <w:b/>
        </w:rPr>
        <w:t xml:space="preserve">Level: </w:t>
      </w:r>
      <w:r>
        <w:t>10</w:t>
      </w:r>
      <w:r w:rsidRPr="00063284">
        <w:rPr>
          <w:vertAlign w:val="superscript"/>
        </w:rPr>
        <w:t>th</w:t>
      </w:r>
      <w:r>
        <w:t>-12</w:t>
      </w:r>
      <w:r w:rsidRPr="00063284">
        <w:rPr>
          <w:vertAlign w:val="superscript"/>
        </w:rPr>
        <w:t>th</w:t>
      </w:r>
      <w:r>
        <w:t xml:space="preserve"> grade students, 9</w:t>
      </w:r>
      <w:r w:rsidRPr="00063284">
        <w:rPr>
          <w:vertAlign w:val="superscript"/>
        </w:rPr>
        <w:t>th</w:t>
      </w:r>
      <w:r>
        <w:t xml:space="preserve"> grade college bound students</w:t>
      </w:r>
    </w:p>
    <w:p w14:paraId="1DA14F3A" w14:textId="77777777" w:rsidR="00C85704" w:rsidRPr="00063284" w:rsidRDefault="00C85704" w:rsidP="00C85704">
      <w:r>
        <w:rPr>
          <w:b/>
        </w:rPr>
        <w:t xml:space="preserve">Synopsis: </w:t>
      </w:r>
      <w:r>
        <w:t>This course is designed to acquaint students with the cell, its parts and how it works; genetics and the function of DNA; as well as evolution and its relationship to life systems.  The course also includes the study of ecosystems and the flow of energy and matter among life systems.          Pre-AP/Honors Biology includes the utilization of scientific processes with emphasis on terminology, classification, and critical thinking and application of these concepts.  Honors Biology is recommended for high achieving students and for students who have a particular interest in Biology and natural science.</w:t>
      </w:r>
    </w:p>
    <w:p w14:paraId="50692508" w14:textId="77777777" w:rsidR="00C85704" w:rsidRDefault="00C85704" w:rsidP="00C85704"/>
    <w:p w14:paraId="6CBE9040" w14:textId="77777777" w:rsidR="00C85704" w:rsidRDefault="00C85704" w:rsidP="00C85704">
      <w:pPr>
        <w:rPr>
          <w:b/>
        </w:rPr>
      </w:pPr>
    </w:p>
    <w:p w14:paraId="09BF9D09" w14:textId="77777777" w:rsidR="001F31BA" w:rsidRDefault="001F31BA" w:rsidP="001F31BA">
      <w:r w:rsidRPr="00260170">
        <w:rPr>
          <w:b/>
        </w:rPr>
        <w:t>Physical Science</w:t>
      </w:r>
      <w:r w:rsidR="004B71DB">
        <w:t xml:space="preserve"> </w:t>
      </w:r>
      <w:r w:rsidR="00474CC6">
        <w:t xml:space="preserve">(2 semesters) </w:t>
      </w:r>
      <w:r>
        <w:t>(1 credit)</w:t>
      </w:r>
    </w:p>
    <w:p w14:paraId="16F80869" w14:textId="77777777" w:rsidR="001F31BA" w:rsidRDefault="007352FD" w:rsidP="001F31BA">
      <w:r>
        <w:rPr>
          <w:b/>
        </w:rPr>
        <w:t>Level</w:t>
      </w:r>
      <w:r w:rsidR="001F31BA" w:rsidRPr="00DF1C23">
        <w:rPr>
          <w:b/>
        </w:rPr>
        <w:t>:</w:t>
      </w:r>
      <w:r w:rsidR="00EC24F4">
        <w:t xml:space="preserve">  </w:t>
      </w:r>
      <w:r w:rsidR="006576E9">
        <w:t>10</w:t>
      </w:r>
      <w:r w:rsidR="00EC24F4" w:rsidRPr="00EC24F4">
        <w:rPr>
          <w:vertAlign w:val="superscript"/>
        </w:rPr>
        <w:t>th</w:t>
      </w:r>
      <w:r w:rsidR="00EC24F4">
        <w:t>- 1</w:t>
      </w:r>
      <w:r w:rsidR="006576E9">
        <w:t>2</w:t>
      </w:r>
      <w:r w:rsidR="001F31BA" w:rsidRPr="00EC24F4">
        <w:rPr>
          <w:vertAlign w:val="superscript"/>
        </w:rPr>
        <w:t>th</w:t>
      </w:r>
      <w:r w:rsidR="00EC24F4">
        <w:t xml:space="preserve"> </w:t>
      </w:r>
      <w:r w:rsidR="001F31BA">
        <w:t>grade students.</w:t>
      </w:r>
    </w:p>
    <w:p w14:paraId="44676914" w14:textId="77777777" w:rsidR="001F31BA" w:rsidRDefault="001F31BA" w:rsidP="001F31BA">
      <w:r w:rsidRPr="00DF1C23">
        <w:rPr>
          <w:b/>
        </w:rPr>
        <w:t>Synopsis:</w:t>
      </w:r>
      <w:r>
        <w:t xml:space="preserve">  This course is designed as a General Physical Science class.  It is an introduction to the</w:t>
      </w:r>
    </w:p>
    <w:p w14:paraId="4E37024D" w14:textId="77777777" w:rsidR="001F31BA" w:rsidRDefault="00D61D16" w:rsidP="001F31BA">
      <w:r>
        <w:t>sciences</w:t>
      </w:r>
      <w:r w:rsidR="001F31BA">
        <w:t xml:space="preserve"> of Chemistry and Physics.  The subject matter is developed through lecture, class notes, class discussion, demonstration, laboratory, and problem solving experiences.</w:t>
      </w:r>
    </w:p>
    <w:p w14:paraId="152828F4" w14:textId="77777777" w:rsidR="00B62AA8" w:rsidRDefault="00B62AA8" w:rsidP="001F31BA">
      <w:pPr>
        <w:rPr>
          <w:b/>
        </w:rPr>
      </w:pPr>
    </w:p>
    <w:p w14:paraId="75A29611" w14:textId="77777777" w:rsidR="004B2312" w:rsidRDefault="004B2312" w:rsidP="001F31BA">
      <w:pPr>
        <w:rPr>
          <w:b/>
        </w:rPr>
      </w:pPr>
    </w:p>
    <w:p w14:paraId="7963FAA4" w14:textId="77777777" w:rsidR="004B2312" w:rsidRDefault="004B2312" w:rsidP="001F31BA">
      <w:pPr>
        <w:rPr>
          <w:b/>
        </w:rPr>
      </w:pPr>
    </w:p>
    <w:p w14:paraId="40B7D57C" w14:textId="77777777" w:rsidR="006E7B80" w:rsidRDefault="006E7B80" w:rsidP="001F31BA">
      <w:r>
        <w:rPr>
          <w:b/>
        </w:rPr>
        <w:t xml:space="preserve">Contextual Physical Science </w:t>
      </w:r>
      <w:r>
        <w:t>(2 semesters) (1 credit)</w:t>
      </w:r>
    </w:p>
    <w:p w14:paraId="6785BC67" w14:textId="77777777" w:rsidR="006E7B80" w:rsidRDefault="006E7B80" w:rsidP="001F31BA">
      <w:r>
        <w:rPr>
          <w:b/>
        </w:rPr>
        <w:t>Level:</w:t>
      </w:r>
      <w:r>
        <w:t xml:space="preserve"> 10</w:t>
      </w:r>
      <w:r w:rsidRPr="006E7B80">
        <w:rPr>
          <w:vertAlign w:val="superscript"/>
        </w:rPr>
        <w:t>th</w:t>
      </w:r>
      <w:r>
        <w:t xml:space="preserve"> – 11</w:t>
      </w:r>
      <w:r w:rsidRPr="006E7B80">
        <w:rPr>
          <w:vertAlign w:val="superscript"/>
        </w:rPr>
        <w:t>th</w:t>
      </w:r>
      <w:r>
        <w:t xml:space="preserve"> grade students</w:t>
      </w:r>
    </w:p>
    <w:p w14:paraId="1099AAC4" w14:textId="77777777" w:rsidR="007B688A" w:rsidRDefault="006E7B80" w:rsidP="007B688A">
      <w:r>
        <w:rPr>
          <w:b/>
        </w:rPr>
        <w:t xml:space="preserve">Synopsis: </w:t>
      </w:r>
      <w:r>
        <w:t xml:space="preserve">This course is designed as a General Physical Science class.  It will be presented in familiar language with minimal technical terminology and help </w:t>
      </w:r>
      <w:r w:rsidR="00B62AA8">
        <w:t>students</w:t>
      </w:r>
      <w:r>
        <w:t xml:space="preserve"> to connect </w:t>
      </w:r>
      <w:r w:rsidR="00B62AA8">
        <w:t>Chemistry</w:t>
      </w:r>
      <w:r>
        <w:t xml:space="preserve"> and </w:t>
      </w:r>
      <w:r w:rsidR="00B62AA8">
        <w:t>Physics</w:t>
      </w:r>
      <w:r>
        <w:t xml:space="preserve"> concepts.  The course involves the study of basic relationships between energy and matter as well as motion, waves and the nature of matter.  The subject matter is developed through lecture, class notes, class discussion, </w:t>
      </w:r>
      <w:r w:rsidR="00B62AA8">
        <w:t>demonstrations</w:t>
      </w:r>
      <w:r>
        <w:t xml:space="preserve">, </w:t>
      </w:r>
      <w:r w:rsidR="00B62AA8">
        <w:t>laboratory</w:t>
      </w:r>
      <w:r>
        <w:t xml:space="preserve"> and problem solving </w:t>
      </w:r>
      <w:r w:rsidR="00B62AA8">
        <w:t>experiences</w:t>
      </w:r>
      <w:r>
        <w:t>.</w:t>
      </w:r>
      <w:r w:rsidR="007B688A">
        <w:t xml:space="preserve"> NOTE:  You cannot take Contextual Physical Science and Physical Science to meet graduation requirements.  You may take one or the other but not both.</w:t>
      </w:r>
    </w:p>
    <w:p w14:paraId="22AB2A84" w14:textId="77777777" w:rsidR="00D1077D" w:rsidRDefault="00D1077D" w:rsidP="001F31BA"/>
    <w:p w14:paraId="1B8ABCD5" w14:textId="77777777" w:rsidR="00B62AA8" w:rsidRDefault="00B62AA8" w:rsidP="001F31BA"/>
    <w:p w14:paraId="347AF7AB" w14:textId="77777777" w:rsidR="001F31BA" w:rsidRDefault="004B71DB" w:rsidP="001F31BA">
      <w:r>
        <w:rPr>
          <w:b/>
        </w:rPr>
        <w:t xml:space="preserve">Anatomy and </w:t>
      </w:r>
      <w:r w:rsidR="001F31BA" w:rsidRPr="00DF1C23">
        <w:rPr>
          <w:b/>
        </w:rPr>
        <w:t>Physiology</w:t>
      </w:r>
      <w:r w:rsidR="001F31BA">
        <w:rPr>
          <w:b/>
        </w:rPr>
        <w:t xml:space="preserve"> </w:t>
      </w:r>
      <w:r w:rsidR="00474CC6">
        <w:t xml:space="preserve">(2 semesters) </w:t>
      </w:r>
      <w:r w:rsidR="001F31BA">
        <w:t>(1 credit)</w:t>
      </w:r>
    </w:p>
    <w:p w14:paraId="6C7C2F1D" w14:textId="7F7679B7" w:rsidR="001F31BA" w:rsidRDefault="007352FD" w:rsidP="001F31BA">
      <w:r>
        <w:rPr>
          <w:b/>
        </w:rPr>
        <w:t>Level</w:t>
      </w:r>
      <w:r w:rsidR="001F31BA" w:rsidRPr="00DF1C23">
        <w:rPr>
          <w:b/>
        </w:rPr>
        <w:t>:</w:t>
      </w:r>
      <w:r w:rsidR="001F31BA">
        <w:t xml:space="preserve">  1</w:t>
      </w:r>
      <w:r w:rsidR="00044DBC">
        <w:t>1</w:t>
      </w:r>
      <w:r w:rsidR="001F31BA" w:rsidRPr="00EC24F4">
        <w:rPr>
          <w:vertAlign w:val="superscript"/>
        </w:rPr>
        <w:t>th</w:t>
      </w:r>
      <w:r w:rsidR="001F31BA">
        <w:t xml:space="preserve"> - 12</w:t>
      </w:r>
      <w:r w:rsidR="001F31BA" w:rsidRPr="00EC24F4">
        <w:rPr>
          <w:vertAlign w:val="superscript"/>
        </w:rPr>
        <w:t>th</w:t>
      </w:r>
      <w:r w:rsidR="00EC24F4">
        <w:t xml:space="preserve"> </w:t>
      </w:r>
      <w:r w:rsidR="001F31BA">
        <w:t xml:space="preserve">grade </w:t>
      </w:r>
    </w:p>
    <w:p w14:paraId="73285D20" w14:textId="77777777" w:rsidR="001F31BA" w:rsidRDefault="001F31BA" w:rsidP="001F31BA">
      <w:r w:rsidRPr="00DF1C23">
        <w:rPr>
          <w:b/>
        </w:rPr>
        <w:t>Prerequisite:</w:t>
      </w:r>
      <w:r>
        <w:t xml:space="preserve">  Successful completion of Biology</w:t>
      </w:r>
    </w:p>
    <w:p w14:paraId="6E897C8C" w14:textId="5E740215" w:rsidR="001F31BA" w:rsidRDefault="001F31BA" w:rsidP="001F31BA">
      <w:r w:rsidRPr="00DF1C23">
        <w:rPr>
          <w:b/>
        </w:rPr>
        <w:t>Synopsis:</w:t>
      </w:r>
      <w:r>
        <w:t xml:space="preserve">  This course is designed for the advanced student with an interest in the medical profession.  This course includes the study of the human body, its parts and how they function, along with diseases and disorders common to humans.  Some lab work to familiarize the student with testing procedures for certain diseases and dissection is involved.</w:t>
      </w:r>
      <w:r w:rsidR="00A634D3">
        <w:t xml:space="preserve">  This class will be offered every other year in rotation with Zoology.</w:t>
      </w:r>
    </w:p>
    <w:p w14:paraId="2B7C04AA" w14:textId="77777777" w:rsidR="001F31BA" w:rsidRDefault="001F31BA" w:rsidP="001F31BA"/>
    <w:p w14:paraId="4FCBC6B2" w14:textId="77777777" w:rsidR="00271658" w:rsidRDefault="00271658" w:rsidP="001F31BA">
      <w:pPr>
        <w:rPr>
          <w:b/>
        </w:rPr>
      </w:pPr>
    </w:p>
    <w:p w14:paraId="57928BCE" w14:textId="77777777" w:rsidR="001F31BA" w:rsidRDefault="001F31BA" w:rsidP="001F31BA">
      <w:r w:rsidRPr="00DF1C23">
        <w:rPr>
          <w:b/>
        </w:rPr>
        <w:t>Zoology</w:t>
      </w:r>
      <w:r>
        <w:rPr>
          <w:b/>
        </w:rPr>
        <w:t xml:space="preserve"> </w:t>
      </w:r>
      <w:r w:rsidR="00474CC6">
        <w:t>(2 semesters)</w:t>
      </w:r>
      <w:r>
        <w:t xml:space="preserve"> (1 credit)</w:t>
      </w:r>
    </w:p>
    <w:p w14:paraId="2C0A4251" w14:textId="7F28699F" w:rsidR="001F31BA" w:rsidRDefault="007352FD" w:rsidP="001F31BA">
      <w:r>
        <w:rPr>
          <w:b/>
        </w:rPr>
        <w:t>Level</w:t>
      </w:r>
      <w:r w:rsidR="001F31BA" w:rsidRPr="00DF1C23">
        <w:rPr>
          <w:b/>
        </w:rPr>
        <w:t>:</w:t>
      </w:r>
      <w:r w:rsidR="001F31BA">
        <w:t xml:space="preserve">  1</w:t>
      </w:r>
      <w:r w:rsidR="00044DBC">
        <w:t>1</w:t>
      </w:r>
      <w:r w:rsidR="001F31BA" w:rsidRPr="00EC24F4">
        <w:rPr>
          <w:vertAlign w:val="superscript"/>
        </w:rPr>
        <w:t>th</w:t>
      </w:r>
      <w:r w:rsidR="001F31BA">
        <w:t xml:space="preserve"> - 12</w:t>
      </w:r>
      <w:r w:rsidR="001F31BA" w:rsidRPr="00EC24F4">
        <w:rPr>
          <w:vertAlign w:val="superscript"/>
        </w:rPr>
        <w:t>th</w:t>
      </w:r>
      <w:r w:rsidR="001F31BA">
        <w:t xml:space="preserve"> grade </w:t>
      </w:r>
    </w:p>
    <w:p w14:paraId="209EE728" w14:textId="77777777" w:rsidR="001F31BA" w:rsidRPr="00DF1C23" w:rsidRDefault="001F31BA" w:rsidP="001F31BA">
      <w:r w:rsidRPr="00756C7D">
        <w:rPr>
          <w:b/>
        </w:rPr>
        <w:t>Prerequisite:</w:t>
      </w:r>
      <w:r w:rsidRPr="00DF1C23">
        <w:t xml:space="preserve">  Successful completion of Biology</w:t>
      </w:r>
    </w:p>
    <w:p w14:paraId="6269D455" w14:textId="03FDE271" w:rsidR="00DF08D2" w:rsidRPr="00297434" w:rsidRDefault="001F31BA" w:rsidP="00B30D05">
      <w:r w:rsidRPr="00756C7D">
        <w:rPr>
          <w:b/>
        </w:rPr>
        <w:t>Synopsis:</w:t>
      </w:r>
      <w:r>
        <w:t xml:space="preserve">  Zoology is designed to give an in-depth view of</w:t>
      </w:r>
      <w:r w:rsidR="00EC24F4">
        <w:t xml:space="preserve"> animals and their place in the </w:t>
      </w:r>
      <w:r>
        <w:t>environment.  The course will include animal taxonomy, anatomy, physiology, heredity, behavior, and habitat.  The laboratory portion of the class will include the use of scientific measurement, microscopic observation, and dissection.</w:t>
      </w:r>
      <w:r w:rsidR="00A634D3">
        <w:t xml:space="preserve"> This class will be offered every other year in rotation with Anatomy.</w:t>
      </w:r>
    </w:p>
    <w:p w14:paraId="1103A8E3" w14:textId="77777777" w:rsidR="00B30D05" w:rsidRPr="00B30D05" w:rsidRDefault="00B30D05" w:rsidP="00B30D05">
      <w:pPr>
        <w:rPr>
          <w:rFonts w:ascii="Times New Roman" w:eastAsia="Times New Roman" w:hAnsi="Times New Roman" w:cs="Times New Roman"/>
          <w:sz w:val="24"/>
          <w:szCs w:val="24"/>
        </w:rPr>
      </w:pPr>
      <w:r w:rsidRPr="00B30D05">
        <w:rPr>
          <w:rFonts w:ascii="Arial" w:eastAsia="Times New Roman" w:hAnsi="Arial" w:cs="Arial"/>
          <w:b/>
          <w:bCs/>
          <w:color w:val="000000"/>
        </w:rPr>
        <w:lastRenderedPageBreak/>
        <w:t>Biology II</w:t>
      </w:r>
      <w:r w:rsidRPr="00B30D05">
        <w:rPr>
          <w:rFonts w:ascii="Arial" w:eastAsia="Times New Roman" w:hAnsi="Arial" w:cs="Arial"/>
          <w:color w:val="000000"/>
        </w:rPr>
        <w:t xml:space="preserve"> (2 semesters) (1 credit)</w:t>
      </w:r>
    </w:p>
    <w:p w14:paraId="5472B513" w14:textId="48A5602A" w:rsidR="00B30D05" w:rsidRPr="00B30D05" w:rsidRDefault="00B30D05" w:rsidP="00B30D05">
      <w:pPr>
        <w:rPr>
          <w:rFonts w:ascii="Times New Roman" w:eastAsia="Times New Roman" w:hAnsi="Times New Roman" w:cs="Times New Roman"/>
          <w:sz w:val="24"/>
          <w:szCs w:val="24"/>
        </w:rPr>
      </w:pPr>
      <w:r w:rsidRPr="00B30D05">
        <w:rPr>
          <w:rFonts w:ascii="Arial" w:eastAsia="Times New Roman" w:hAnsi="Arial" w:cs="Arial"/>
          <w:b/>
          <w:bCs/>
          <w:color w:val="000000"/>
        </w:rPr>
        <w:t>Level</w:t>
      </w:r>
      <w:r w:rsidRPr="00B30D05">
        <w:rPr>
          <w:rFonts w:ascii="Arial" w:eastAsia="Times New Roman" w:hAnsi="Arial" w:cs="Arial"/>
          <w:color w:val="000000"/>
        </w:rPr>
        <w:t>: 11-12</w:t>
      </w:r>
      <w:r w:rsidRPr="00E34815">
        <w:rPr>
          <w:rFonts w:ascii="Arial" w:eastAsia="Times New Roman" w:hAnsi="Arial" w:cs="Arial"/>
          <w:color w:val="000000"/>
          <w:vertAlign w:val="superscript"/>
        </w:rPr>
        <w:t>th</w:t>
      </w:r>
      <w:r w:rsidR="00E34815">
        <w:rPr>
          <w:rFonts w:ascii="Arial" w:eastAsia="Times New Roman" w:hAnsi="Arial" w:cs="Arial"/>
          <w:color w:val="000000"/>
        </w:rPr>
        <w:t xml:space="preserve"> college bound students</w:t>
      </w:r>
    </w:p>
    <w:p w14:paraId="4F9984F9" w14:textId="77777777" w:rsidR="00B30D05" w:rsidRPr="00B30D05" w:rsidRDefault="00B30D05" w:rsidP="00B30D05">
      <w:pPr>
        <w:rPr>
          <w:rFonts w:ascii="Times New Roman" w:eastAsia="Times New Roman" w:hAnsi="Times New Roman" w:cs="Times New Roman"/>
          <w:sz w:val="24"/>
          <w:szCs w:val="24"/>
        </w:rPr>
      </w:pPr>
      <w:r w:rsidRPr="00B30D05">
        <w:rPr>
          <w:rFonts w:ascii="Arial" w:eastAsia="Times New Roman" w:hAnsi="Arial" w:cs="Arial"/>
          <w:b/>
          <w:bCs/>
          <w:color w:val="000000"/>
        </w:rPr>
        <w:t>Prerequisite</w:t>
      </w:r>
      <w:r w:rsidRPr="00B30D05">
        <w:rPr>
          <w:rFonts w:ascii="Arial" w:eastAsia="Times New Roman" w:hAnsi="Arial" w:cs="Arial"/>
          <w:color w:val="000000"/>
        </w:rPr>
        <w:t>: Successfully completed Biology I and Physical Science and/or Chemistry</w:t>
      </w:r>
    </w:p>
    <w:p w14:paraId="4F8F33F3" w14:textId="77777777" w:rsidR="00392B00" w:rsidRDefault="00B30D05" w:rsidP="00B30D05">
      <w:pPr>
        <w:rPr>
          <w:b/>
        </w:rPr>
      </w:pPr>
      <w:r w:rsidRPr="00B30D05">
        <w:rPr>
          <w:rFonts w:ascii="Arial" w:eastAsia="Times New Roman" w:hAnsi="Arial" w:cs="Arial"/>
          <w:b/>
          <w:bCs/>
          <w:color w:val="000000"/>
        </w:rPr>
        <w:t>Synopsis</w:t>
      </w:r>
      <w:r w:rsidRPr="00B30D05">
        <w:rPr>
          <w:rFonts w:ascii="Arial" w:eastAsia="Times New Roman" w:hAnsi="Arial" w:cs="Arial"/>
          <w:color w:val="000000"/>
        </w:rPr>
        <w:t>: Biology II is designed to go into greater detail of microorganisms, botany, animal studies, and the human body.  This course is ideal for students going to college that will require taking a life science course.</w:t>
      </w:r>
    </w:p>
    <w:p w14:paraId="43C8D5E8" w14:textId="77777777" w:rsidR="00392B00" w:rsidRDefault="00392B00" w:rsidP="001F31BA">
      <w:pPr>
        <w:rPr>
          <w:b/>
        </w:rPr>
      </w:pPr>
    </w:p>
    <w:p w14:paraId="0AC2FCF3" w14:textId="77777777" w:rsidR="00DF08D2" w:rsidRDefault="00DF08D2" w:rsidP="001F31BA">
      <w:pPr>
        <w:rPr>
          <w:b/>
        </w:rPr>
      </w:pPr>
    </w:p>
    <w:p w14:paraId="756EBDAE" w14:textId="272AD4ED" w:rsidR="001F31BA" w:rsidRDefault="001F31BA" w:rsidP="001F31BA">
      <w:r w:rsidRPr="00DF1C23">
        <w:rPr>
          <w:b/>
        </w:rPr>
        <w:t>Chemistry</w:t>
      </w:r>
      <w:r>
        <w:rPr>
          <w:b/>
        </w:rPr>
        <w:t xml:space="preserve"> </w:t>
      </w:r>
      <w:r w:rsidR="004B71DB">
        <w:t>(2 semesters)</w:t>
      </w:r>
      <w:r>
        <w:t xml:space="preserve"> (1 credit)</w:t>
      </w:r>
      <w:r>
        <w:tab/>
      </w:r>
      <w:r>
        <w:tab/>
      </w:r>
      <w:r>
        <w:tab/>
      </w:r>
      <w:r>
        <w:tab/>
      </w:r>
      <w:r>
        <w:tab/>
      </w:r>
      <w:r w:rsidR="004B2312">
        <w:t xml:space="preserve">      </w:t>
      </w:r>
      <w:r w:rsidRPr="004B2312">
        <w:rPr>
          <w:b/>
        </w:rPr>
        <w:t>TEACHER RECOMMENDED</w:t>
      </w:r>
    </w:p>
    <w:p w14:paraId="346FC063" w14:textId="28D1C523" w:rsidR="001F31BA" w:rsidRDefault="007352FD" w:rsidP="001F31BA">
      <w:r>
        <w:rPr>
          <w:b/>
        </w:rPr>
        <w:t>Level</w:t>
      </w:r>
      <w:r w:rsidR="001F31BA" w:rsidRPr="00DF1C23">
        <w:rPr>
          <w:b/>
        </w:rPr>
        <w:t>:</w:t>
      </w:r>
      <w:r w:rsidR="004B71DB">
        <w:t xml:space="preserve">  1</w:t>
      </w:r>
      <w:r w:rsidR="00E34815">
        <w:t>0</w:t>
      </w:r>
      <w:r w:rsidR="001F31BA" w:rsidRPr="00EC24F4">
        <w:rPr>
          <w:vertAlign w:val="superscript"/>
        </w:rPr>
        <w:t>th</w:t>
      </w:r>
      <w:r w:rsidR="001F31BA">
        <w:t xml:space="preserve"> - 12</w:t>
      </w:r>
      <w:r w:rsidR="001F31BA" w:rsidRPr="00EC24F4">
        <w:rPr>
          <w:vertAlign w:val="superscript"/>
        </w:rPr>
        <w:t>th</w:t>
      </w:r>
      <w:r w:rsidR="001F31BA">
        <w:t xml:space="preserve"> grade</w:t>
      </w:r>
      <w:r w:rsidR="00E34815">
        <w:t xml:space="preserve"> college bound</w:t>
      </w:r>
      <w:r w:rsidR="001F31BA">
        <w:t xml:space="preserve"> students</w:t>
      </w:r>
    </w:p>
    <w:p w14:paraId="3E345953" w14:textId="77777777" w:rsidR="001F31BA" w:rsidRDefault="001F31BA" w:rsidP="001F31BA">
      <w:r w:rsidRPr="00DF1C23">
        <w:rPr>
          <w:b/>
        </w:rPr>
        <w:t>Requirements:</w:t>
      </w:r>
      <w:r>
        <w:t xml:space="preserve">  Calculator</w:t>
      </w:r>
    </w:p>
    <w:p w14:paraId="7953AA4D" w14:textId="77777777" w:rsidR="001F31BA" w:rsidRDefault="001F31BA" w:rsidP="001F31BA">
      <w:r w:rsidRPr="00DF1C23">
        <w:rPr>
          <w:b/>
        </w:rPr>
        <w:t>Prerequisite:</w:t>
      </w:r>
      <w:r w:rsidR="006E7B80">
        <w:t xml:space="preserve"> Advanced Physical Science or Physical Science, </w:t>
      </w:r>
      <w:r>
        <w:t xml:space="preserve">Algebra 1, and enrolled in Algebra II or Geometry </w:t>
      </w:r>
    </w:p>
    <w:p w14:paraId="19B9546B" w14:textId="77777777" w:rsidR="001F31BA" w:rsidRDefault="001F31BA" w:rsidP="001F31BA">
      <w:r w:rsidRPr="00756C7D">
        <w:rPr>
          <w:b/>
        </w:rPr>
        <w:t>Synopsis:</w:t>
      </w:r>
      <w:r>
        <w:t xml:space="preserve">  This course is for the advanced science student and is designed to help students understand the basics of chemistry, atomic theory, chemical bonding and composition.  Equation writing and problem solving are emphasized along with lab work pertaining to various sections covered in this class.</w:t>
      </w:r>
    </w:p>
    <w:p w14:paraId="75E85DDE" w14:textId="77777777" w:rsidR="005566DE" w:rsidRDefault="002D0EE2" w:rsidP="001F31BA">
      <w:pPr>
        <w:rPr>
          <w:b/>
        </w:rPr>
      </w:pPr>
      <w:r>
        <w:rPr>
          <w:b/>
        </w:rPr>
        <w:tab/>
      </w:r>
    </w:p>
    <w:p w14:paraId="5876C0AC" w14:textId="77777777" w:rsidR="00FE4CAE" w:rsidRPr="00FE4CAE" w:rsidRDefault="00FE4CAE" w:rsidP="001F31BA">
      <w:pPr>
        <w:rPr>
          <w:b/>
        </w:rPr>
      </w:pPr>
    </w:p>
    <w:p w14:paraId="6EC0500A" w14:textId="005B0D80" w:rsidR="0043157F" w:rsidRDefault="0043157F" w:rsidP="0043157F">
      <w:r>
        <w:rPr>
          <w:b/>
        </w:rPr>
        <w:t xml:space="preserve">AP Physics </w:t>
      </w:r>
      <w:r w:rsidR="00E34815">
        <w:rPr>
          <w:b/>
        </w:rPr>
        <w:t xml:space="preserve">I </w:t>
      </w:r>
      <w:r>
        <w:t xml:space="preserve">(2 </w:t>
      </w:r>
      <w:proofErr w:type="gramStart"/>
      <w:r>
        <w:t>semesters)(</w:t>
      </w:r>
      <w:proofErr w:type="gramEnd"/>
      <w:r>
        <w:t>1 credit)</w:t>
      </w:r>
      <w:r>
        <w:tab/>
      </w:r>
      <w:r>
        <w:tab/>
      </w:r>
      <w:r>
        <w:tab/>
      </w:r>
      <w:r>
        <w:tab/>
      </w:r>
      <w:r>
        <w:tab/>
      </w:r>
      <w:r w:rsidR="004B2312">
        <w:t xml:space="preserve">       </w:t>
      </w:r>
      <w:r w:rsidRPr="004B2312">
        <w:rPr>
          <w:b/>
        </w:rPr>
        <w:t>TEACHER RECOMMENDED</w:t>
      </w:r>
    </w:p>
    <w:p w14:paraId="62CB81BF" w14:textId="77777777" w:rsidR="0043157F" w:rsidRDefault="0043157F" w:rsidP="0043157F">
      <w:r>
        <w:rPr>
          <w:b/>
        </w:rPr>
        <w:t xml:space="preserve">Level: </w:t>
      </w:r>
      <w:r>
        <w:t>11</w:t>
      </w:r>
      <w:r w:rsidRPr="00B62AA8">
        <w:rPr>
          <w:vertAlign w:val="superscript"/>
        </w:rPr>
        <w:t>th</w:t>
      </w:r>
      <w:r>
        <w:t xml:space="preserve"> and 12</w:t>
      </w:r>
      <w:r w:rsidRPr="00B62AA8">
        <w:rPr>
          <w:vertAlign w:val="superscript"/>
        </w:rPr>
        <w:t>th</w:t>
      </w:r>
      <w:r>
        <w:t xml:space="preserve"> grade students</w:t>
      </w:r>
    </w:p>
    <w:p w14:paraId="343D6ECE" w14:textId="77777777" w:rsidR="0043157F" w:rsidRDefault="0043157F" w:rsidP="0043157F">
      <w:r>
        <w:rPr>
          <w:b/>
        </w:rPr>
        <w:t xml:space="preserve">Prerequisites: </w:t>
      </w:r>
      <w:r>
        <w:t>Algebra 2 with at least a “B” average</w:t>
      </w:r>
    </w:p>
    <w:p w14:paraId="33D09653" w14:textId="6167344B" w:rsidR="0043157F" w:rsidRPr="007274C7" w:rsidRDefault="0043157F" w:rsidP="0043157F">
      <w:r>
        <w:rPr>
          <w:b/>
        </w:rPr>
        <w:t>Synopsis</w:t>
      </w:r>
      <w:r>
        <w:t>: The physics curriculum includes interaction of matter and energy, velocity, accelerations, force, energy, momentum, and etc.  Students will be challenged to apply their knowledge of the laws of physics to solve physics related critical thinking problems.  The subject matter is developed through lecture, class notes, discussion, demonstration, laboratory and problem solving experiences.</w:t>
      </w:r>
    </w:p>
    <w:p w14:paraId="1802FD9E" w14:textId="01251785" w:rsidR="00FE4CAE" w:rsidRDefault="00FE4CAE" w:rsidP="001F31BA">
      <w:pPr>
        <w:rPr>
          <w:b/>
          <w:iCs/>
          <w:sz w:val="28"/>
          <w:szCs w:val="28"/>
        </w:rPr>
      </w:pPr>
    </w:p>
    <w:p w14:paraId="0703F24E" w14:textId="77777777" w:rsidR="00FA74DE" w:rsidRDefault="00FA74DE" w:rsidP="001F31BA">
      <w:pPr>
        <w:rPr>
          <w:b/>
          <w:iCs/>
          <w:sz w:val="28"/>
          <w:szCs w:val="28"/>
        </w:rPr>
      </w:pPr>
    </w:p>
    <w:p w14:paraId="1610063E" w14:textId="77777777" w:rsidR="00FA74DE" w:rsidRDefault="00FA74DE" w:rsidP="00FA74DE">
      <w:r>
        <w:rPr>
          <w:b/>
        </w:rPr>
        <w:t xml:space="preserve">Concepts of Engineering and Technology (STEM) </w:t>
      </w:r>
      <w:r>
        <w:t xml:space="preserve">(2 </w:t>
      </w:r>
      <w:proofErr w:type="gramStart"/>
      <w:r>
        <w:t>semesters)(</w:t>
      </w:r>
      <w:proofErr w:type="gramEnd"/>
      <w:r>
        <w:t>1 credit)</w:t>
      </w:r>
    </w:p>
    <w:p w14:paraId="7FCC23E7" w14:textId="77777777" w:rsidR="00FA74DE" w:rsidRDefault="00FA74DE" w:rsidP="00FA74DE">
      <w:r>
        <w:rPr>
          <w:b/>
        </w:rPr>
        <w:t xml:space="preserve">Level: </w:t>
      </w:r>
      <w:r>
        <w:t>11</w:t>
      </w:r>
      <w:r w:rsidRPr="00073E63">
        <w:rPr>
          <w:vertAlign w:val="superscript"/>
        </w:rPr>
        <w:t>th</w:t>
      </w:r>
      <w:r>
        <w:t xml:space="preserve"> -12</w:t>
      </w:r>
      <w:r w:rsidRPr="00073E63">
        <w:rPr>
          <w:vertAlign w:val="superscript"/>
        </w:rPr>
        <w:t>th</w:t>
      </w:r>
      <w:r>
        <w:t xml:space="preserve"> grade students</w:t>
      </w:r>
    </w:p>
    <w:p w14:paraId="558A5BA3" w14:textId="77777777" w:rsidR="00FA74DE" w:rsidRDefault="00FA74DE" w:rsidP="00FA74DE">
      <w:r>
        <w:rPr>
          <w:b/>
        </w:rPr>
        <w:t xml:space="preserve">Prerequisites: </w:t>
      </w:r>
      <w:r>
        <w:t>Completion of Geometry, Algebra I, Physical Science, and Biology</w:t>
      </w:r>
    </w:p>
    <w:p w14:paraId="37EA6CD5" w14:textId="77777777" w:rsidR="00FA74DE" w:rsidRDefault="00FA74DE" w:rsidP="00FA74DE">
      <w:r>
        <w:rPr>
          <w:b/>
        </w:rPr>
        <w:t xml:space="preserve">Synopsis: </w:t>
      </w:r>
      <w:r>
        <w:t>STEM is designed to give an in depth view of engineering and technology.  Concepts that will be addressed in this course will include being able to work in teams, apply systems and optimization techniques, and investigations into how mechanisms work.  This hands-on course will require a lot of lab time, projects, and competitions.</w:t>
      </w:r>
    </w:p>
    <w:p w14:paraId="6BD99AAE" w14:textId="77777777" w:rsidR="00FA74DE" w:rsidRDefault="00FA74DE" w:rsidP="001F31BA">
      <w:pPr>
        <w:rPr>
          <w:b/>
          <w:iCs/>
          <w:sz w:val="28"/>
          <w:szCs w:val="28"/>
        </w:rPr>
      </w:pPr>
    </w:p>
    <w:p w14:paraId="1ED9C670" w14:textId="77777777" w:rsidR="004B2312" w:rsidRDefault="004B2312" w:rsidP="001F31BA">
      <w:pPr>
        <w:rPr>
          <w:b/>
          <w:iCs/>
          <w:sz w:val="28"/>
          <w:szCs w:val="28"/>
        </w:rPr>
      </w:pPr>
    </w:p>
    <w:p w14:paraId="1BEA664C" w14:textId="77777777" w:rsidR="004B2312" w:rsidRPr="004B2312" w:rsidRDefault="004B2312" w:rsidP="004B2312">
      <w:pPr>
        <w:shd w:val="clear" w:color="auto" w:fill="FFFFFF"/>
        <w:rPr>
          <w:rFonts w:ascii="Arial" w:eastAsia="Times New Roman" w:hAnsi="Arial" w:cs="Arial"/>
          <w:color w:val="222222"/>
        </w:rPr>
      </w:pPr>
      <w:r w:rsidRPr="004B2312">
        <w:rPr>
          <w:rFonts w:ascii="Arial" w:eastAsia="Times New Roman" w:hAnsi="Arial" w:cs="Arial"/>
          <w:b/>
          <w:bCs/>
          <w:color w:val="222222"/>
        </w:rPr>
        <w:t>CHEM 1314 GENERAL CHEMISTRY I (1 semester - 4 college credits)</w:t>
      </w:r>
    </w:p>
    <w:p w14:paraId="0A6339C5" w14:textId="7FFB23CD" w:rsidR="004B2312" w:rsidRPr="004B2312" w:rsidRDefault="004B2312" w:rsidP="004B2312">
      <w:pPr>
        <w:shd w:val="clear" w:color="auto" w:fill="FFFFFF"/>
        <w:rPr>
          <w:rFonts w:ascii="Arial" w:eastAsia="Times New Roman" w:hAnsi="Arial" w:cs="Arial"/>
          <w:color w:val="222222"/>
        </w:rPr>
      </w:pPr>
      <w:r w:rsidRPr="004B2312">
        <w:rPr>
          <w:rFonts w:ascii="Arial" w:eastAsia="Times New Roman" w:hAnsi="Arial" w:cs="Arial"/>
          <w:b/>
          <w:bCs/>
          <w:color w:val="222222"/>
        </w:rPr>
        <w:t>Prerequisites: </w:t>
      </w:r>
      <w:r w:rsidRPr="004B2312">
        <w:rPr>
          <w:rFonts w:ascii="Arial" w:eastAsia="Times New Roman" w:hAnsi="Arial" w:cs="Arial"/>
          <w:color w:val="222222"/>
        </w:rPr>
        <w:t xml:space="preserve">ACT or </w:t>
      </w:r>
      <w:proofErr w:type="gramStart"/>
      <w:r w:rsidRPr="004B2312">
        <w:rPr>
          <w:rFonts w:ascii="Arial" w:eastAsia="Times New Roman" w:hAnsi="Arial" w:cs="Arial"/>
          <w:color w:val="222222"/>
        </w:rPr>
        <w:t>Pre</w:t>
      </w:r>
      <w:r>
        <w:rPr>
          <w:rFonts w:ascii="Arial" w:eastAsia="Times New Roman" w:hAnsi="Arial" w:cs="Arial"/>
          <w:color w:val="222222"/>
        </w:rPr>
        <w:t xml:space="preserve"> </w:t>
      </w:r>
      <w:r w:rsidRPr="004B2312">
        <w:rPr>
          <w:rFonts w:ascii="Arial" w:eastAsia="Times New Roman" w:hAnsi="Arial" w:cs="Arial"/>
          <w:color w:val="222222"/>
        </w:rPr>
        <w:t>ACT Score</w:t>
      </w:r>
      <w:proofErr w:type="gramEnd"/>
      <w:r w:rsidRPr="004B2312">
        <w:rPr>
          <w:rFonts w:ascii="Arial" w:eastAsia="Times New Roman" w:hAnsi="Arial" w:cs="Arial"/>
          <w:color w:val="222222"/>
        </w:rPr>
        <w:t xml:space="preserve"> or 20+ on English and Math or passed placement exam</w:t>
      </w:r>
      <w:r w:rsidR="00E34815">
        <w:rPr>
          <w:rFonts w:ascii="Arial" w:eastAsia="Times New Roman" w:hAnsi="Arial" w:cs="Arial"/>
          <w:color w:val="222222"/>
        </w:rPr>
        <w:t xml:space="preserve"> or have a 3.0 grade point average</w:t>
      </w:r>
      <w:r w:rsidRPr="004B2312">
        <w:rPr>
          <w:rFonts w:ascii="Arial" w:eastAsia="Times New Roman" w:hAnsi="Arial" w:cs="Arial"/>
          <w:color w:val="222222"/>
        </w:rPr>
        <w:t xml:space="preserve">.  </w:t>
      </w:r>
      <w:r w:rsidRPr="00147ECB">
        <w:rPr>
          <w:rFonts w:ascii="Arial" w:eastAsia="Times New Roman" w:hAnsi="Arial" w:cs="Arial"/>
          <w:b/>
          <w:color w:val="222222"/>
        </w:rPr>
        <w:t>Students must enroll in this class through</w:t>
      </w:r>
      <w:r w:rsidRPr="004B2312">
        <w:rPr>
          <w:rFonts w:ascii="Arial" w:eastAsia="Times New Roman" w:hAnsi="Arial" w:cs="Arial"/>
          <w:b/>
          <w:color w:val="222222"/>
        </w:rPr>
        <w:t xml:space="preserve"> OSUIT.</w:t>
      </w:r>
    </w:p>
    <w:p w14:paraId="1BABEAF9" w14:textId="60997A8A" w:rsidR="004B2312" w:rsidRPr="004B2312" w:rsidRDefault="004B2312" w:rsidP="004B2312">
      <w:pPr>
        <w:shd w:val="clear" w:color="auto" w:fill="FFFFFF"/>
        <w:rPr>
          <w:rFonts w:ascii="Arial" w:eastAsia="Times New Roman" w:hAnsi="Arial" w:cs="Arial"/>
          <w:color w:val="222222"/>
        </w:rPr>
      </w:pPr>
      <w:r w:rsidRPr="004B2312">
        <w:rPr>
          <w:rFonts w:ascii="Arial" w:eastAsia="Times New Roman" w:hAnsi="Arial" w:cs="Arial"/>
          <w:b/>
          <w:bCs/>
          <w:color w:val="222222"/>
        </w:rPr>
        <w:t>Description: </w:t>
      </w:r>
      <w:r w:rsidRPr="004B2312">
        <w:rPr>
          <w:rFonts w:ascii="Arial" w:eastAsia="Times New Roman" w:hAnsi="Arial" w:cs="Arial"/>
          <w:color w:val="222222"/>
        </w:rPr>
        <w:t>The study of fundamental laws, periodic principles, and theories dealing with the structure and interaction of matter, chemical bonding, chemical reactions, the physical states of matter, changes of state, and solutions. The fundamental concepts are applied to the solution of quantitative problems related to chemistry.  Course type is a theory/lab.</w:t>
      </w:r>
    </w:p>
    <w:p w14:paraId="54E824C4" w14:textId="77777777" w:rsidR="004B2312" w:rsidRPr="00444AB6" w:rsidRDefault="004B2312" w:rsidP="001F31BA">
      <w:pPr>
        <w:rPr>
          <w:b/>
          <w:iCs/>
          <w:sz w:val="24"/>
          <w:szCs w:val="24"/>
        </w:rPr>
      </w:pPr>
    </w:p>
    <w:p w14:paraId="4FA5C2AE" w14:textId="3DE4C42B" w:rsidR="00531372" w:rsidRPr="00297434" w:rsidRDefault="00B0665E" w:rsidP="00297434">
      <w:pPr>
        <w:rPr>
          <w:b/>
        </w:rPr>
      </w:pPr>
      <w:r>
        <w:rPr>
          <w:b/>
        </w:rPr>
        <w:t>_________________________________________________________________________________</w:t>
      </w:r>
    </w:p>
    <w:p w14:paraId="71E411AA" w14:textId="77777777" w:rsidR="009F6652" w:rsidRDefault="009F6652" w:rsidP="00297434">
      <w:pPr>
        <w:rPr>
          <w:b/>
          <w:sz w:val="32"/>
          <w:szCs w:val="32"/>
        </w:rPr>
      </w:pPr>
    </w:p>
    <w:p w14:paraId="39656A21" w14:textId="68124A71" w:rsidR="009162A7" w:rsidRPr="00392B00" w:rsidRDefault="00474CC6" w:rsidP="00297434">
      <w:pPr>
        <w:jc w:val="center"/>
        <w:rPr>
          <w:b/>
          <w:sz w:val="32"/>
          <w:szCs w:val="32"/>
        </w:rPr>
      </w:pPr>
      <w:r w:rsidRPr="00474CC6">
        <w:rPr>
          <w:b/>
          <w:sz w:val="32"/>
          <w:szCs w:val="32"/>
        </w:rPr>
        <w:t>SOCIAL STUDIES</w:t>
      </w:r>
    </w:p>
    <w:p w14:paraId="29AB0B9A" w14:textId="77777777" w:rsidR="00FE4CAE" w:rsidRDefault="00FE4CAE" w:rsidP="00474CC6">
      <w:pPr>
        <w:rPr>
          <w:b/>
        </w:rPr>
      </w:pPr>
    </w:p>
    <w:p w14:paraId="21E8D3C3" w14:textId="77777777" w:rsidR="00474CC6" w:rsidRDefault="00474CC6" w:rsidP="00474CC6">
      <w:r w:rsidRPr="007A7DBC">
        <w:rPr>
          <w:b/>
        </w:rPr>
        <w:t>Oklahoma History</w:t>
      </w:r>
      <w:r>
        <w:t xml:space="preserve"> (1 semester) (1/2 credit)</w:t>
      </w:r>
    </w:p>
    <w:p w14:paraId="7C1097E2" w14:textId="77777777" w:rsidR="00D1077D" w:rsidRDefault="007352FD" w:rsidP="00474CC6">
      <w:r>
        <w:rPr>
          <w:b/>
        </w:rPr>
        <w:t>Level</w:t>
      </w:r>
      <w:r w:rsidR="00474CC6" w:rsidRPr="00EC24F4">
        <w:rPr>
          <w:b/>
        </w:rPr>
        <w:t>:</w:t>
      </w:r>
      <w:r w:rsidR="00474CC6" w:rsidRPr="007A7DBC">
        <w:t xml:space="preserve">  9</w:t>
      </w:r>
      <w:r w:rsidR="00474CC6" w:rsidRPr="00EC24F4">
        <w:rPr>
          <w:vertAlign w:val="superscript"/>
        </w:rPr>
        <w:t>th</w:t>
      </w:r>
      <w:r w:rsidR="00474CC6" w:rsidRPr="007A7DBC">
        <w:t xml:space="preserve"> grad</w:t>
      </w:r>
      <w:r w:rsidR="00D1077D">
        <w:t xml:space="preserve">e students </w:t>
      </w:r>
    </w:p>
    <w:p w14:paraId="239FB436" w14:textId="77777777" w:rsidR="00474CC6" w:rsidRDefault="00474CC6" w:rsidP="00474CC6">
      <w:r w:rsidRPr="00EC24F4">
        <w:rPr>
          <w:b/>
        </w:rPr>
        <w:t>Synopsis:</w:t>
      </w:r>
      <w:r>
        <w:t xml:space="preserve">  This course covers the range of Oklahoma History from the prehistoric Spiro Mounds to modern-day Oklahoma.  Also taught is a study of Oklahoma geography, politics, and economics.  This course is taught in conjunction with US Government.</w:t>
      </w:r>
    </w:p>
    <w:p w14:paraId="368C606C" w14:textId="77777777" w:rsidR="00B935C6" w:rsidRDefault="00B935C6" w:rsidP="00474CC6"/>
    <w:p w14:paraId="29E20E7B" w14:textId="02A53BC6" w:rsidR="00D43C04" w:rsidRDefault="00D43C04" w:rsidP="00474CC6">
      <w:pPr>
        <w:rPr>
          <w:b/>
        </w:rPr>
      </w:pPr>
    </w:p>
    <w:p w14:paraId="17F2CEDC" w14:textId="77777777" w:rsidR="009162A7" w:rsidRDefault="009162A7" w:rsidP="00474CC6">
      <w:pPr>
        <w:rPr>
          <w:b/>
        </w:rPr>
      </w:pPr>
    </w:p>
    <w:p w14:paraId="425BE63A" w14:textId="77777777" w:rsidR="00474CC6" w:rsidRDefault="00DF08D2" w:rsidP="00474CC6">
      <w:r>
        <w:rPr>
          <w:b/>
        </w:rPr>
        <w:t>Geography</w:t>
      </w:r>
      <w:r w:rsidR="00474CC6">
        <w:t xml:space="preserve"> (1 semester) (1/2 credit)</w:t>
      </w:r>
    </w:p>
    <w:p w14:paraId="5A9C147D" w14:textId="77777777" w:rsidR="00D1077D" w:rsidRDefault="007352FD" w:rsidP="00474CC6">
      <w:r>
        <w:rPr>
          <w:b/>
        </w:rPr>
        <w:t>Level</w:t>
      </w:r>
      <w:r w:rsidR="00474CC6" w:rsidRPr="007A7DBC">
        <w:rPr>
          <w:b/>
        </w:rPr>
        <w:t>:</w:t>
      </w:r>
      <w:r w:rsidR="00474CC6">
        <w:t xml:space="preserve"> 9</w:t>
      </w:r>
      <w:r w:rsidR="00474CC6" w:rsidRPr="00EC24F4">
        <w:rPr>
          <w:vertAlign w:val="superscript"/>
        </w:rPr>
        <w:t>th</w:t>
      </w:r>
      <w:r w:rsidR="00D1077D">
        <w:t xml:space="preserve"> grade students </w:t>
      </w:r>
    </w:p>
    <w:p w14:paraId="30CADBF3" w14:textId="77777777" w:rsidR="00474CC6" w:rsidRDefault="00474CC6" w:rsidP="00474CC6">
      <w:r w:rsidRPr="007A7DBC">
        <w:rPr>
          <w:b/>
        </w:rPr>
        <w:t>Synopsis:</w:t>
      </w:r>
      <w:r>
        <w:t xml:space="preserve">  </w:t>
      </w:r>
      <w:r w:rsidR="00FE4CAE">
        <w:rPr>
          <w:rFonts w:ascii="Arial" w:hAnsi="Arial" w:cs="Arial"/>
          <w:color w:val="222222"/>
          <w:shd w:val="clear" w:color="auto" w:fill="FFFFFF"/>
        </w:rPr>
        <w:t>This course is designed to help you better understand our constantly changing and complex world through a study of geography. We will study geography from the physical, political, and cultural perspective through the five basic geographical themes of location, place, human-environment interaction, movement, and region. Special emphasis will be placed on geographical skills, and geographic literacy (locating countries, capitals, &amp; physical features of the world).  </w:t>
      </w:r>
    </w:p>
    <w:p w14:paraId="4A58C139" w14:textId="58F67CAE" w:rsidR="00B935C6" w:rsidRDefault="00B935C6" w:rsidP="0095662F">
      <w:pPr>
        <w:spacing w:line="256" w:lineRule="auto"/>
        <w:rPr>
          <w:rFonts w:asciiTheme="majorHAnsi" w:eastAsia="Calibri" w:hAnsiTheme="majorHAnsi" w:cstheme="majorHAnsi"/>
          <w:b/>
        </w:rPr>
      </w:pPr>
    </w:p>
    <w:p w14:paraId="0319F6E2" w14:textId="77777777" w:rsidR="009162A7" w:rsidRDefault="009162A7" w:rsidP="0095662F">
      <w:pPr>
        <w:spacing w:line="256" w:lineRule="auto"/>
        <w:rPr>
          <w:rFonts w:asciiTheme="majorHAnsi" w:eastAsia="Calibri" w:hAnsiTheme="majorHAnsi" w:cstheme="majorHAnsi"/>
          <w:b/>
        </w:rPr>
      </w:pPr>
    </w:p>
    <w:p w14:paraId="31374E9B" w14:textId="77777777" w:rsidR="004B2312" w:rsidRDefault="004B2312" w:rsidP="0095662F">
      <w:pPr>
        <w:spacing w:line="256" w:lineRule="auto"/>
        <w:rPr>
          <w:rFonts w:asciiTheme="majorHAnsi" w:eastAsia="Calibri" w:hAnsiTheme="majorHAnsi" w:cstheme="majorHAnsi"/>
          <w:b/>
        </w:rPr>
      </w:pPr>
    </w:p>
    <w:p w14:paraId="49F9951A" w14:textId="77777777" w:rsidR="0095662F" w:rsidRPr="0095662F" w:rsidRDefault="00E31F9D" w:rsidP="0095662F">
      <w:pPr>
        <w:spacing w:line="256" w:lineRule="auto"/>
        <w:rPr>
          <w:rFonts w:asciiTheme="majorHAnsi" w:eastAsia="Calibri" w:hAnsiTheme="majorHAnsi" w:cstheme="majorHAnsi"/>
        </w:rPr>
      </w:pPr>
      <w:r>
        <w:rPr>
          <w:rFonts w:asciiTheme="majorHAnsi" w:eastAsia="Calibri" w:hAnsiTheme="majorHAnsi" w:cstheme="majorHAnsi"/>
          <w:b/>
        </w:rPr>
        <w:t>Honors</w:t>
      </w:r>
      <w:r w:rsidR="0095662F" w:rsidRPr="0095662F">
        <w:rPr>
          <w:rFonts w:asciiTheme="majorHAnsi" w:eastAsia="Calibri" w:hAnsiTheme="majorHAnsi" w:cstheme="majorHAnsi"/>
          <w:b/>
        </w:rPr>
        <w:t xml:space="preserve"> Oklahoma History </w:t>
      </w:r>
      <w:r w:rsidR="0095662F" w:rsidRPr="0095662F">
        <w:rPr>
          <w:rFonts w:asciiTheme="majorHAnsi" w:eastAsia="Calibri" w:hAnsiTheme="majorHAnsi" w:cstheme="majorHAnsi"/>
        </w:rPr>
        <w:t>(1 semester) (1/2 credit)</w:t>
      </w:r>
    </w:p>
    <w:p w14:paraId="06D9E7C8" w14:textId="77777777" w:rsidR="0095662F" w:rsidRPr="0095662F" w:rsidRDefault="007352FD" w:rsidP="0095662F">
      <w:pPr>
        <w:spacing w:line="256" w:lineRule="auto"/>
        <w:rPr>
          <w:rFonts w:asciiTheme="majorHAnsi" w:eastAsia="Calibri" w:hAnsiTheme="majorHAnsi" w:cstheme="majorHAnsi"/>
        </w:rPr>
      </w:pPr>
      <w:r>
        <w:rPr>
          <w:b/>
        </w:rPr>
        <w:t>Level</w:t>
      </w:r>
      <w:r w:rsidR="0095662F" w:rsidRPr="0095662F">
        <w:rPr>
          <w:rFonts w:asciiTheme="majorHAnsi" w:eastAsia="Calibri" w:hAnsiTheme="majorHAnsi" w:cstheme="majorHAnsi"/>
          <w:b/>
        </w:rPr>
        <w:t xml:space="preserve">: </w:t>
      </w:r>
      <w:r w:rsidR="0095662F" w:rsidRPr="0095662F">
        <w:rPr>
          <w:rFonts w:asciiTheme="majorHAnsi" w:eastAsia="Calibri" w:hAnsiTheme="majorHAnsi" w:cstheme="majorHAnsi"/>
        </w:rPr>
        <w:t>9</w:t>
      </w:r>
      <w:r w:rsidR="0095662F" w:rsidRPr="0095662F">
        <w:rPr>
          <w:rFonts w:asciiTheme="majorHAnsi" w:eastAsia="Calibri" w:hAnsiTheme="majorHAnsi" w:cstheme="majorHAnsi"/>
          <w:vertAlign w:val="superscript"/>
        </w:rPr>
        <w:t>th</w:t>
      </w:r>
      <w:r w:rsidR="0095662F" w:rsidRPr="0095662F">
        <w:rPr>
          <w:rFonts w:asciiTheme="majorHAnsi" w:eastAsia="Calibri" w:hAnsiTheme="majorHAnsi" w:cstheme="majorHAnsi"/>
        </w:rPr>
        <w:t xml:space="preserve"> grade advanced students</w:t>
      </w:r>
    </w:p>
    <w:p w14:paraId="41A1F961" w14:textId="31CF673A" w:rsidR="00FE4CAE" w:rsidRPr="004B2312" w:rsidRDefault="0095662F" w:rsidP="0095662F">
      <w:pPr>
        <w:spacing w:line="256" w:lineRule="auto"/>
        <w:rPr>
          <w:rFonts w:asciiTheme="majorHAnsi" w:eastAsia="Calibri" w:hAnsiTheme="majorHAnsi" w:cstheme="majorHAnsi"/>
        </w:rPr>
      </w:pPr>
      <w:r w:rsidRPr="0095662F">
        <w:rPr>
          <w:rFonts w:asciiTheme="majorHAnsi" w:eastAsia="Calibri" w:hAnsiTheme="majorHAnsi" w:cstheme="majorHAnsi"/>
          <w:b/>
        </w:rPr>
        <w:t xml:space="preserve">Synopsis:  </w:t>
      </w:r>
      <w:r w:rsidR="00E31F9D">
        <w:rPr>
          <w:rFonts w:asciiTheme="majorHAnsi" w:eastAsia="Calibri" w:hAnsiTheme="majorHAnsi" w:cstheme="majorHAnsi"/>
        </w:rPr>
        <w:t>Honors</w:t>
      </w:r>
      <w:r w:rsidRPr="0095662F">
        <w:rPr>
          <w:rFonts w:asciiTheme="majorHAnsi" w:eastAsia="Calibri" w:hAnsiTheme="majorHAnsi" w:cstheme="majorHAnsi"/>
        </w:rPr>
        <w:t xml:space="preserve"> Oklahoma History is a one semester course offered in conjunction with </w:t>
      </w:r>
      <w:r w:rsidR="004E6D76">
        <w:rPr>
          <w:rFonts w:asciiTheme="majorHAnsi" w:eastAsia="Calibri" w:hAnsiTheme="majorHAnsi" w:cstheme="majorHAnsi"/>
        </w:rPr>
        <w:t>Honors</w:t>
      </w:r>
      <w:r w:rsidRPr="0095662F">
        <w:rPr>
          <w:rFonts w:asciiTheme="majorHAnsi" w:eastAsia="Calibri" w:hAnsiTheme="majorHAnsi" w:cstheme="majorHAnsi"/>
        </w:rPr>
        <w:t xml:space="preserve"> Government.  Students will engage in an in-depth study of Oklahoma’s social, political and economic development from the prehistoric era through the present.  Students will develop reading, writing, and critical thinking skills that will help prepare them for future advanced coursework in history.</w:t>
      </w:r>
    </w:p>
    <w:p w14:paraId="05D0B242" w14:textId="325341FA" w:rsidR="009162A7" w:rsidRDefault="009162A7" w:rsidP="0095662F">
      <w:pPr>
        <w:spacing w:line="256" w:lineRule="auto"/>
        <w:rPr>
          <w:rFonts w:asciiTheme="majorHAnsi" w:eastAsia="Calibri" w:hAnsiTheme="majorHAnsi" w:cstheme="majorHAnsi"/>
          <w:b/>
        </w:rPr>
      </w:pPr>
    </w:p>
    <w:p w14:paraId="3F16EFE8" w14:textId="77777777" w:rsidR="009162A7" w:rsidRDefault="009162A7" w:rsidP="0095662F">
      <w:pPr>
        <w:spacing w:line="256" w:lineRule="auto"/>
        <w:rPr>
          <w:rFonts w:asciiTheme="majorHAnsi" w:eastAsia="Calibri" w:hAnsiTheme="majorHAnsi" w:cstheme="majorHAnsi"/>
          <w:b/>
        </w:rPr>
      </w:pPr>
    </w:p>
    <w:p w14:paraId="669CC11F" w14:textId="77777777" w:rsidR="0095662F" w:rsidRPr="0095662F" w:rsidRDefault="00E31F9D" w:rsidP="0095662F">
      <w:pPr>
        <w:spacing w:line="256" w:lineRule="auto"/>
        <w:rPr>
          <w:rFonts w:asciiTheme="majorHAnsi" w:eastAsia="Calibri" w:hAnsiTheme="majorHAnsi" w:cstheme="majorHAnsi"/>
        </w:rPr>
      </w:pPr>
      <w:r>
        <w:rPr>
          <w:rFonts w:asciiTheme="majorHAnsi" w:eastAsia="Calibri" w:hAnsiTheme="majorHAnsi" w:cstheme="majorHAnsi"/>
          <w:b/>
        </w:rPr>
        <w:t>Honors</w:t>
      </w:r>
      <w:r w:rsidR="0095662F" w:rsidRPr="0095662F">
        <w:rPr>
          <w:rFonts w:asciiTheme="majorHAnsi" w:eastAsia="Calibri" w:hAnsiTheme="majorHAnsi" w:cstheme="majorHAnsi"/>
          <w:b/>
        </w:rPr>
        <w:t xml:space="preserve"> </w:t>
      </w:r>
      <w:proofErr w:type="gramStart"/>
      <w:r w:rsidR="00DF08D2">
        <w:rPr>
          <w:rFonts w:asciiTheme="majorHAnsi" w:eastAsia="Calibri" w:hAnsiTheme="majorHAnsi" w:cstheme="majorHAnsi"/>
          <w:b/>
        </w:rPr>
        <w:t>Geography</w:t>
      </w:r>
      <w:r w:rsidR="0095662F" w:rsidRPr="0095662F">
        <w:rPr>
          <w:rFonts w:asciiTheme="majorHAnsi" w:eastAsia="Calibri" w:hAnsiTheme="majorHAnsi" w:cstheme="majorHAnsi"/>
        </w:rPr>
        <w:t>(</w:t>
      </w:r>
      <w:proofErr w:type="gramEnd"/>
      <w:r w:rsidR="0095662F" w:rsidRPr="0095662F">
        <w:rPr>
          <w:rFonts w:asciiTheme="majorHAnsi" w:eastAsia="Calibri" w:hAnsiTheme="majorHAnsi" w:cstheme="majorHAnsi"/>
        </w:rPr>
        <w:t>1 semester) (1/2 credit)</w:t>
      </w:r>
    </w:p>
    <w:p w14:paraId="26A99F1A" w14:textId="77777777" w:rsidR="0095662F" w:rsidRPr="0095662F" w:rsidRDefault="007352FD" w:rsidP="0095662F">
      <w:pPr>
        <w:spacing w:line="256" w:lineRule="auto"/>
        <w:rPr>
          <w:rFonts w:asciiTheme="majorHAnsi" w:eastAsia="Calibri" w:hAnsiTheme="majorHAnsi" w:cstheme="majorHAnsi"/>
        </w:rPr>
      </w:pPr>
      <w:r>
        <w:rPr>
          <w:b/>
        </w:rPr>
        <w:t>Level</w:t>
      </w:r>
      <w:r w:rsidR="0095662F" w:rsidRPr="0095662F">
        <w:rPr>
          <w:rFonts w:asciiTheme="majorHAnsi" w:eastAsia="Calibri" w:hAnsiTheme="majorHAnsi" w:cstheme="majorHAnsi"/>
          <w:b/>
        </w:rPr>
        <w:t xml:space="preserve">: </w:t>
      </w:r>
      <w:r w:rsidR="0095662F" w:rsidRPr="0095662F">
        <w:rPr>
          <w:rFonts w:asciiTheme="majorHAnsi" w:eastAsia="Calibri" w:hAnsiTheme="majorHAnsi" w:cstheme="majorHAnsi"/>
        </w:rPr>
        <w:t>9</w:t>
      </w:r>
      <w:r w:rsidR="0095662F" w:rsidRPr="0095662F">
        <w:rPr>
          <w:rFonts w:asciiTheme="majorHAnsi" w:eastAsia="Calibri" w:hAnsiTheme="majorHAnsi" w:cstheme="majorHAnsi"/>
          <w:vertAlign w:val="superscript"/>
        </w:rPr>
        <w:t>th</w:t>
      </w:r>
      <w:r w:rsidR="0095662F" w:rsidRPr="0095662F">
        <w:rPr>
          <w:rFonts w:asciiTheme="majorHAnsi" w:eastAsia="Calibri" w:hAnsiTheme="majorHAnsi" w:cstheme="majorHAnsi"/>
        </w:rPr>
        <w:t xml:space="preserve"> grade advanced students</w:t>
      </w:r>
    </w:p>
    <w:p w14:paraId="1DA5DAEB" w14:textId="7CB7EA84" w:rsidR="00B935C6" w:rsidRPr="004B2312" w:rsidRDefault="0095662F" w:rsidP="004B2312">
      <w:pPr>
        <w:spacing w:after="160" w:line="256" w:lineRule="auto"/>
        <w:rPr>
          <w:rFonts w:asciiTheme="majorHAnsi" w:eastAsia="Calibri" w:hAnsiTheme="majorHAnsi" w:cstheme="majorHAnsi"/>
        </w:rPr>
      </w:pPr>
      <w:r w:rsidRPr="0095662F">
        <w:rPr>
          <w:rFonts w:asciiTheme="majorHAnsi" w:eastAsia="Calibri" w:hAnsiTheme="majorHAnsi" w:cstheme="majorHAnsi"/>
          <w:b/>
        </w:rPr>
        <w:t xml:space="preserve">Synopsis:  </w:t>
      </w:r>
      <w:r w:rsidR="00FE4CAE">
        <w:rPr>
          <w:rFonts w:ascii="Arial" w:hAnsi="Arial" w:cs="Arial"/>
          <w:color w:val="222222"/>
          <w:shd w:val="clear" w:color="auto" w:fill="FFFFFF"/>
        </w:rPr>
        <w:t>This course is designed to help you better understand our constantly changing and complex world through a study of geography. We will study geography from the physical, political, and cultural perspective through the five basic geographical themes of location, place, human-environment interaction, movement, and region. Special emphasis will be placed on geographical skills, and geographic literacy (locating countries, capitals, &amp; physical features of the world).  </w:t>
      </w:r>
      <w:r w:rsidR="00FE4CAE" w:rsidRPr="0095662F">
        <w:rPr>
          <w:rFonts w:asciiTheme="majorHAnsi" w:eastAsia="Calibri" w:hAnsiTheme="majorHAnsi" w:cstheme="majorHAnsi"/>
        </w:rPr>
        <w:t>Students will develop reading, writing, and critical thinking skills that will help prepare them for future advanced coursework in history.</w:t>
      </w:r>
    </w:p>
    <w:p w14:paraId="7ECC2037" w14:textId="77777777" w:rsidR="00FE4CAE" w:rsidRDefault="00FE4CAE" w:rsidP="00474CC6">
      <w:pPr>
        <w:rPr>
          <w:b/>
        </w:rPr>
      </w:pPr>
    </w:p>
    <w:p w14:paraId="77FCDCAE" w14:textId="77777777" w:rsidR="00474CC6" w:rsidRDefault="00474CC6" w:rsidP="00474CC6">
      <w:r w:rsidRPr="007A7DBC">
        <w:rPr>
          <w:b/>
        </w:rPr>
        <w:t>World History</w:t>
      </w:r>
      <w:r>
        <w:t xml:space="preserve"> (2 semesters) (1 credit)</w:t>
      </w:r>
    </w:p>
    <w:p w14:paraId="3AAB0568" w14:textId="77777777" w:rsidR="00D34A8E" w:rsidRDefault="007352FD" w:rsidP="00474CC6">
      <w:r>
        <w:rPr>
          <w:b/>
        </w:rPr>
        <w:t>Level</w:t>
      </w:r>
      <w:r w:rsidR="00474CC6" w:rsidRPr="007A7DBC">
        <w:rPr>
          <w:b/>
        </w:rPr>
        <w:t>:</w:t>
      </w:r>
      <w:r w:rsidR="00474CC6">
        <w:t xml:space="preserve">  10</w:t>
      </w:r>
      <w:r w:rsidR="00474CC6" w:rsidRPr="005F7D06">
        <w:rPr>
          <w:vertAlign w:val="superscript"/>
        </w:rPr>
        <w:t>th</w:t>
      </w:r>
      <w:r w:rsidR="00D34A8E">
        <w:t xml:space="preserve"> grade students </w:t>
      </w:r>
    </w:p>
    <w:p w14:paraId="4DFB4CE8" w14:textId="77777777" w:rsidR="00474CC6" w:rsidRDefault="00474CC6" w:rsidP="00474CC6">
      <w:r w:rsidRPr="007A7DBC">
        <w:rPr>
          <w:b/>
        </w:rPr>
        <w:t>Synopsis:</w:t>
      </w:r>
      <w:r>
        <w:t xml:space="preserve">  A survey course covering the development of civilization from prehistory to the present day.  This course includes a study of the development and influence of geography, government, economic systems, religion, industry, and the arts.</w:t>
      </w:r>
    </w:p>
    <w:p w14:paraId="058C82C9" w14:textId="77777777" w:rsidR="00B935C6" w:rsidRDefault="00B935C6" w:rsidP="00474CC6">
      <w:pPr>
        <w:rPr>
          <w:b/>
        </w:rPr>
      </w:pPr>
    </w:p>
    <w:p w14:paraId="7054C9A0" w14:textId="77777777" w:rsidR="00297434" w:rsidRDefault="00297434" w:rsidP="00297434"/>
    <w:p w14:paraId="7FC7EE3D" w14:textId="77777777" w:rsidR="00297434" w:rsidRPr="004C149A" w:rsidRDefault="00297434" w:rsidP="00297434">
      <w:pPr>
        <w:rPr>
          <w:sz w:val="20"/>
          <w:szCs w:val="20"/>
        </w:rPr>
      </w:pPr>
      <w:r>
        <w:rPr>
          <w:b/>
        </w:rPr>
        <w:t xml:space="preserve">AP Human Geography </w:t>
      </w:r>
      <w:r>
        <w:t>(2 semesters) (1 credit)</w:t>
      </w:r>
      <w:r>
        <w:tab/>
      </w:r>
      <w:r>
        <w:tab/>
      </w:r>
      <w:r>
        <w:tab/>
      </w:r>
      <w:r>
        <w:tab/>
      </w:r>
      <w:r w:rsidRPr="00414FF1">
        <w:rPr>
          <w:b/>
          <w:sz w:val="20"/>
          <w:szCs w:val="20"/>
        </w:rPr>
        <w:t>TEACHER RECOMMENDED</w:t>
      </w:r>
    </w:p>
    <w:p w14:paraId="340BA8C0" w14:textId="77777777" w:rsidR="00297434" w:rsidRDefault="00297434" w:rsidP="00297434">
      <w:r>
        <w:rPr>
          <w:b/>
        </w:rPr>
        <w:t xml:space="preserve">Level: </w:t>
      </w:r>
      <w:r>
        <w:t>10</w:t>
      </w:r>
      <w:r w:rsidRPr="004C149A">
        <w:rPr>
          <w:vertAlign w:val="superscript"/>
        </w:rPr>
        <w:t>h</w:t>
      </w:r>
      <w:r>
        <w:t xml:space="preserve"> grade students</w:t>
      </w:r>
    </w:p>
    <w:p w14:paraId="17FC6FDB" w14:textId="751CB3C5" w:rsidR="00F67CF9" w:rsidRPr="00297434" w:rsidRDefault="00297434" w:rsidP="00474CC6">
      <w:r>
        <w:rPr>
          <w:b/>
        </w:rPr>
        <w:t xml:space="preserve">Synopsis: </w:t>
      </w:r>
      <w:r>
        <w:t>This course will present and cover the significance of spatial organization in today’s world, which includes location, events, and the connections that places and humans share on earth.  Specific focus throughout the course will include location, space, place, scale, pattern, regionalization, and globalization.  Each of the covered concepts are key to a student’s understanding of spatial interaction and behavior, population growth and movement, patterns of culture, the use of nature in economics, and human settlement patterns such as urbanization.</w:t>
      </w:r>
    </w:p>
    <w:p w14:paraId="5BF60655" w14:textId="77777777" w:rsidR="00C2686C" w:rsidRPr="007A7DBC" w:rsidRDefault="00C2686C" w:rsidP="00474CC6">
      <w:pPr>
        <w:rPr>
          <w:b/>
        </w:rPr>
      </w:pPr>
    </w:p>
    <w:p w14:paraId="4A5BD855" w14:textId="77777777" w:rsidR="00474CC6" w:rsidRDefault="00474CC6" w:rsidP="00474CC6">
      <w:r w:rsidRPr="007A7DBC">
        <w:rPr>
          <w:b/>
        </w:rPr>
        <w:t>United States History</w:t>
      </w:r>
      <w:r>
        <w:t xml:space="preserve"> (2 semesters) (1 credit)</w:t>
      </w:r>
    </w:p>
    <w:p w14:paraId="4087226D" w14:textId="77777777" w:rsidR="00F42DD4" w:rsidRDefault="007352FD" w:rsidP="00474CC6">
      <w:r>
        <w:rPr>
          <w:b/>
        </w:rPr>
        <w:t>Level</w:t>
      </w:r>
      <w:r w:rsidR="00474CC6" w:rsidRPr="007A7DBC">
        <w:rPr>
          <w:b/>
        </w:rPr>
        <w:t>:</w:t>
      </w:r>
      <w:r w:rsidR="00474CC6">
        <w:t xml:space="preserve">  11</w:t>
      </w:r>
      <w:r w:rsidR="00474CC6" w:rsidRPr="005F7D06">
        <w:rPr>
          <w:vertAlign w:val="superscript"/>
        </w:rPr>
        <w:t>th</w:t>
      </w:r>
      <w:r w:rsidR="00D34A8E">
        <w:t xml:space="preserve"> grade students </w:t>
      </w:r>
    </w:p>
    <w:p w14:paraId="1B407881" w14:textId="77777777" w:rsidR="00474CC6" w:rsidRDefault="00474CC6" w:rsidP="00474CC6">
      <w:r w:rsidRPr="0042728A">
        <w:rPr>
          <w:b/>
        </w:rPr>
        <w:t>Synopsis:</w:t>
      </w:r>
      <w:r>
        <w:t xml:space="preserve">  This course offers a study of U.S. history beginning with the Reconstruction Era amendments to the present.  The course emphasizes the foundation, formation, and transformation of the American political and economic systems, the cultural contributions of significant Americans, as well as the lasting impact of major events on contemporary America.  Upon completion of this course, the student is required to take the state-mandated </w:t>
      </w:r>
      <w:r w:rsidR="00F42DD4">
        <w:t>US History Exam.</w:t>
      </w:r>
    </w:p>
    <w:p w14:paraId="288ADB76" w14:textId="77777777" w:rsidR="004B2312" w:rsidRDefault="004B2312" w:rsidP="00474CC6">
      <w:pPr>
        <w:rPr>
          <w:b/>
        </w:rPr>
      </w:pPr>
    </w:p>
    <w:p w14:paraId="7211FF94" w14:textId="20BEB130" w:rsidR="004B2312" w:rsidRDefault="004B2312" w:rsidP="00474CC6">
      <w:pPr>
        <w:rPr>
          <w:b/>
        </w:rPr>
      </w:pPr>
    </w:p>
    <w:p w14:paraId="4EA033A3" w14:textId="72E9CCB4" w:rsidR="00297434" w:rsidRDefault="00297434" w:rsidP="00474CC6">
      <w:pPr>
        <w:rPr>
          <w:b/>
        </w:rPr>
      </w:pPr>
    </w:p>
    <w:p w14:paraId="0E5F0317" w14:textId="77777777" w:rsidR="00297434" w:rsidRDefault="00297434" w:rsidP="00474CC6">
      <w:pPr>
        <w:rPr>
          <w:b/>
        </w:rPr>
      </w:pPr>
    </w:p>
    <w:p w14:paraId="635271BE" w14:textId="77777777" w:rsidR="00474CC6" w:rsidRDefault="00474CC6" w:rsidP="00474CC6">
      <w:r w:rsidRPr="007D533D">
        <w:rPr>
          <w:b/>
        </w:rPr>
        <w:lastRenderedPageBreak/>
        <w:t>AP United States History</w:t>
      </w:r>
      <w:r>
        <w:rPr>
          <w:b/>
        </w:rPr>
        <w:t xml:space="preserve"> </w:t>
      </w:r>
      <w:r w:rsidR="005F7D06">
        <w:t>(2 semesters)</w:t>
      </w:r>
      <w:r>
        <w:t xml:space="preserve"> (1 credit)</w:t>
      </w:r>
      <w:r>
        <w:tab/>
      </w:r>
      <w:r>
        <w:tab/>
      </w:r>
      <w:r w:rsidR="006D616D">
        <w:tab/>
      </w:r>
      <w:r w:rsidR="004C149A">
        <w:tab/>
      </w:r>
      <w:r w:rsidRPr="00414FF1">
        <w:rPr>
          <w:b/>
          <w:sz w:val="20"/>
          <w:szCs w:val="20"/>
        </w:rPr>
        <w:t>TEACHER RECOMMENDED</w:t>
      </w:r>
    </w:p>
    <w:p w14:paraId="6CE260D6" w14:textId="77777777" w:rsidR="00474CC6" w:rsidRDefault="007352FD" w:rsidP="00474CC6">
      <w:r>
        <w:rPr>
          <w:b/>
        </w:rPr>
        <w:t>Level</w:t>
      </w:r>
      <w:r w:rsidR="00474CC6">
        <w:t xml:space="preserve">:  </w:t>
      </w:r>
      <w:r w:rsidR="005F7D06">
        <w:t>11</w:t>
      </w:r>
      <w:r w:rsidR="005F7D06" w:rsidRPr="005F7D06">
        <w:rPr>
          <w:vertAlign w:val="superscript"/>
        </w:rPr>
        <w:t>th</w:t>
      </w:r>
      <w:r w:rsidR="005F7D06">
        <w:t xml:space="preserve"> grade c</w:t>
      </w:r>
      <w:r w:rsidR="00474CC6">
        <w:t>ollege bound students</w:t>
      </w:r>
    </w:p>
    <w:p w14:paraId="43A9D147" w14:textId="77777777" w:rsidR="00474CC6" w:rsidRDefault="00474CC6" w:rsidP="00474CC6">
      <w:r w:rsidRPr="007D533D">
        <w:rPr>
          <w:b/>
        </w:rPr>
        <w:t>Synopsis:</w:t>
      </w:r>
      <w:r>
        <w:t xml:space="preserve">  AP United States History is a study of the history of pre-colonial America through present day United States.  Students will apply factual knowledge and develop analytical skills through a close study of eras, events, individuals, and forces of change.  Students can develop valuable skills in critical reading, note taking, testing, and analytical writing.  This is a college-level course that demands a high level of student responsibility in studying and homework.</w:t>
      </w:r>
    </w:p>
    <w:p w14:paraId="4BFCE57B" w14:textId="77777777" w:rsidR="0043157F" w:rsidRDefault="0043157F" w:rsidP="00474CC6"/>
    <w:p w14:paraId="198AB452" w14:textId="6E0639D5" w:rsidR="00474CC6" w:rsidRDefault="00474CC6" w:rsidP="00474CC6"/>
    <w:p w14:paraId="7FE58E38" w14:textId="77777777" w:rsidR="00297434" w:rsidRDefault="00297434" w:rsidP="00474CC6"/>
    <w:p w14:paraId="118444CE" w14:textId="77777777" w:rsidR="00297434" w:rsidRDefault="00297434" w:rsidP="00297434">
      <w:r w:rsidRPr="007A7DBC">
        <w:rPr>
          <w:b/>
        </w:rPr>
        <w:t>U.S. Government</w:t>
      </w:r>
      <w:r>
        <w:t xml:space="preserve"> (1 semester) (1/2 credit)</w:t>
      </w:r>
    </w:p>
    <w:p w14:paraId="1A503D19" w14:textId="1B629310" w:rsidR="00297434" w:rsidRDefault="00297434" w:rsidP="00297434">
      <w:r>
        <w:rPr>
          <w:b/>
        </w:rPr>
        <w:t>Level</w:t>
      </w:r>
      <w:r w:rsidRPr="007A7DBC">
        <w:rPr>
          <w:b/>
        </w:rPr>
        <w:t>:</w:t>
      </w:r>
      <w:r>
        <w:t xml:space="preserve"> 12th grade students </w:t>
      </w:r>
    </w:p>
    <w:p w14:paraId="1344ACA5" w14:textId="77777777" w:rsidR="00297434" w:rsidRDefault="00297434" w:rsidP="00297434">
      <w:r w:rsidRPr="007A7DBC">
        <w:rPr>
          <w:b/>
        </w:rPr>
        <w:t>Synopsis:</w:t>
      </w:r>
      <w:r>
        <w:t xml:space="preserve">  This course is designed for students to gain an understanding of the rights and responsibilities of citizenship in the United States and Oklahoma through the study of the historical development and evolution of the US Constitution and nation.  Students will develop the skills needed for informed participation in the national and local systems of government as well as be able to make comparisons to other democratic and autocratic nations.  This course is taught in conjunction with Oklahoma History.</w:t>
      </w:r>
    </w:p>
    <w:p w14:paraId="56A25449" w14:textId="248E05A3" w:rsidR="009162A7" w:rsidRDefault="009162A7" w:rsidP="00474CC6">
      <w:pPr>
        <w:rPr>
          <w:b/>
        </w:rPr>
      </w:pPr>
    </w:p>
    <w:p w14:paraId="777B0B76" w14:textId="4673B87C" w:rsidR="00297434" w:rsidRDefault="00297434" w:rsidP="00474CC6">
      <w:pPr>
        <w:rPr>
          <w:b/>
        </w:rPr>
      </w:pPr>
    </w:p>
    <w:p w14:paraId="60794862" w14:textId="77777777" w:rsidR="00297434" w:rsidRDefault="00297434" w:rsidP="00474CC6">
      <w:pPr>
        <w:rPr>
          <w:b/>
        </w:rPr>
      </w:pPr>
    </w:p>
    <w:p w14:paraId="79623A47" w14:textId="3AECAAA9" w:rsidR="0043157F" w:rsidRDefault="00297434" w:rsidP="00474CC6">
      <w:r>
        <w:rPr>
          <w:b/>
        </w:rPr>
        <w:t xml:space="preserve">Concurrent U.S. Government </w:t>
      </w:r>
    </w:p>
    <w:p w14:paraId="6AB91A66" w14:textId="29F0C387" w:rsidR="00297434" w:rsidRDefault="00297434" w:rsidP="00474CC6">
      <w:r>
        <w:rPr>
          <w:b/>
        </w:rPr>
        <w:t xml:space="preserve">Level: </w:t>
      </w:r>
      <w:r>
        <w:t>11</w:t>
      </w:r>
      <w:r w:rsidRPr="00297434">
        <w:rPr>
          <w:vertAlign w:val="superscript"/>
        </w:rPr>
        <w:t>th</w:t>
      </w:r>
      <w:r>
        <w:t xml:space="preserve"> or 12</w:t>
      </w:r>
      <w:r w:rsidRPr="00297434">
        <w:rPr>
          <w:vertAlign w:val="superscript"/>
        </w:rPr>
        <w:t>th</w:t>
      </w:r>
      <w:r>
        <w:t xml:space="preserve"> grade college bound students</w:t>
      </w:r>
    </w:p>
    <w:p w14:paraId="1489E225" w14:textId="18EEFA5B" w:rsidR="00297434" w:rsidRPr="00297434" w:rsidRDefault="00297434" w:rsidP="00474CC6">
      <w:r w:rsidRPr="00297434">
        <w:t>Students may take a college Government class, which will meet Government requirement for graduation.  See your counselor for more information.</w:t>
      </w:r>
    </w:p>
    <w:p w14:paraId="23072ED5" w14:textId="27DAC18D" w:rsidR="00297434" w:rsidRDefault="00297434" w:rsidP="00474CC6">
      <w:pPr>
        <w:rPr>
          <w:b/>
        </w:rPr>
      </w:pPr>
    </w:p>
    <w:p w14:paraId="0E4011EC" w14:textId="77777777" w:rsidR="00297434" w:rsidRDefault="00297434" w:rsidP="00474CC6">
      <w:pPr>
        <w:rPr>
          <w:b/>
        </w:rPr>
      </w:pPr>
    </w:p>
    <w:p w14:paraId="2823E466" w14:textId="77777777" w:rsidR="00297434" w:rsidRPr="00297434" w:rsidRDefault="00297434" w:rsidP="00474CC6">
      <w:pPr>
        <w:rPr>
          <w:b/>
        </w:rPr>
      </w:pPr>
    </w:p>
    <w:p w14:paraId="4E86AC23" w14:textId="77777777" w:rsidR="00474CC6" w:rsidRDefault="00474CC6" w:rsidP="00474CC6">
      <w:r w:rsidRPr="007D533D">
        <w:rPr>
          <w:b/>
        </w:rPr>
        <w:t>Psychology</w:t>
      </w:r>
      <w:r>
        <w:rPr>
          <w:b/>
        </w:rPr>
        <w:t xml:space="preserve"> </w:t>
      </w:r>
      <w:r>
        <w:t>(2 semesters) (1 credit)</w:t>
      </w:r>
    </w:p>
    <w:p w14:paraId="1F869408" w14:textId="77777777" w:rsidR="00474CC6" w:rsidRDefault="007352FD" w:rsidP="00474CC6">
      <w:r>
        <w:rPr>
          <w:b/>
        </w:rPr>
        <w:t>Level</w:t>
      </w:r>
      <w:r w:rsidR="00474CC6" w:rsidRPr="007D533D">
        <w:rPr>
          <w:b/>
        </w:rPr>
        <w:t>:</w:t>
      </w:r>
      <w:r w:rsidR="00474CC6">
        <w:t xml:space="preserve">  11</w:t>
      </w:r>
      <w:r w:rsidR="00474CC6" w:rsidRPr="005F7D06">
        <w:rPr>
          <w:vertAlign w:val="superscript"/>
        </w:rPr>
        <w:t>th</w:t>
      </w:r>
      <w:r w:rsidR="00474CC6">
        <w:t xml:space="preserve"> - 12</w:t>
      </w:r>
      <w:r w:rsidR="00474CC6" w:rsidRPr="005F7D06">
        <w:rPr>
          <w:vertAlign w:val="superscript"/>
        </w:rPr>
        <w:t>th</w:t>
      </w:r>
      <w:r w:rsidR="00474CC6">
        <w:t xml:space="preserve"> students</w:t>
      </w:r>
    </w:p>
    <w:p w14:paraId="08E9BE2B" w14:textId="77777777" w:rsidR="00474CC6" w:rsidRDefault="00474CC6" w:rsidP="00474CC6">
      <w:r w:rsidRPr="007D533D">
        <w:rPr>
          <w:b/>
        </w:rPr>
        <w:t>Synopsis:</w:t>
      </w:r>
      <w:r>
        <w:t xml:space="preserve">  This course will offer a broad introduction to the field of psychology, the study of human behavior and mental processes.  The course will examine the various contributors, approaches, theories, and methods of modern Psychology.  Topics include: the life span, workings of the mind and body, learning and cognitive processes, personality and individuality, adjustment and breakdown, and social psychology.</w:t>
      </w:r>
    </w:p>
    <w:p w14:paraId="0E6B43B2" w14:textId="4AFC3A17" w:rsidR="0043157F" w:rsidRDefault="0043157F" w:rsidP="00474CC6"/>
    <w:p w14:paraId="494D5667" w14:textId="77777777" w:rsidR="00297434" w:rsidRDefault="00297434" w:rsidP="00474CC6"/>
    <w:p w14:paraId="7D52D50B" w14:textId="77777777" w:rsidR="004C149A" w:rsidRDefault="004C149A" w:rsidP="00474CC6">
      <w:pPr>
        <w:rPr>
          <w:b/>
        </w:rPr>
      </w:pPr>
    </w:p>
    <w:p w14:paraId="6DC3F01E" w14:textId="77777777" w:rsidR="00D74B62" w:rsidRDefault="00D74B62" w:rsidP="00474CC6">
      <w:r>
        <w:rPr>
          <w:b/>
        </w:rPr>
        <w:t xml:space="preserve">History Through Film </w:t>
      </w:r>
      <w:r>
        <w:t>(2 semesters) (1 credit)</w:t>
      </w:r>
      <w:r>
        <w:tab/>
      </w:r>
    </w:p>
    <w:p w14:paraId="10DFA91C" w14:textId="77777777" w:rsidR="00D74B62" w:rsidRDefault="00D74B62" w:rsidP="00474CC6">
      <w:r>
        <w:rPr>
          <w:b/>
        </w:rPr>
        <w:t xml:space="preserve">Level:  </w:t>
      </w:r>
      <w:r>
        <w:t>11</w:t>
      </w:r>
      <w:r w:rsidRPr="00D74B62">
        <w:rPr>
          <w:vertAlign w:val="superscript"/>
        </w:rPr>
        <w:t>th</w:t>
      </w:r>
      <w:r>
        <w:t xml:space="preserve"> – 12</w:t>
      </w:r>
      <w:r w:rsidRPr="00D74B62">
        <w:rPr>
          <w:vertAlign w:val="superscript"/>
        </w:rPr>
        <w:t>th</w:t>
      </w:r>
      <w:r>
        <w:t xml:space="preserve"> students – open enrollment; 10</w:t>
      </w:r>
      <w:r w:rsidRPr="00D74B62">
        <w:rPr>
          <w:vertAlign w:val="superscript"/>
        </w:rPr>
        <w:t>th</w:t>
      </w:r>
      <w:r>
        <w:t xml:space="preserve"> grade – teacher approval needed</w:t>
      </w:r>
    </w:p>
    <w:p w14:paraId="6F675489" w14:textId="77777777" w:rsidR="00D74B62" w:rsidRPr="00D74B62" w:rsidRDefault="00D74B62" w:rsidP="00D74B62">
      <w:pPr>
        <w:pStyle w:val="NormalWeb"/>
        <w:rPr>
          <w:rFonts w:asciiTheme="minorHAnsi" w:eastAsia="Times New Roman" w:hAnsiTheme="minorHAnsi" w:cstheme="minorHAnsi"/>
          <w:sz w:val="22"/>
          <w:szCs w:val="22"/>
        </w:rPr>
      </w:pPr>
      <w:r w:rsidRPr="003E0FB2">
        <w:rPr>
          <w:rFonts w:asciiTheme="minorHAnsi" w:hAnsiTheme="minorHAnsi" w:cstheme="minorHAnsi"/>
          <w:b/>
          <w:sz w:val="22"/>
          <w:szCs w:val="22"/>
        </w:rPr>
        <w:t>Synopsis</w:t>
      </w:r>
      <w:r w:rsidRPr="00D74B62">
        <w:rPr>
          <w:rFonts w:asciiTheme="minorHAnsi" w:hAnsiTheme="minorHAnsi" w:cstheme="minorHAnsi"/>
          <w:b/>
        </w:rPr>
        <w:t xml:space="preserve">: </w:t>
      </w:r>
      <w:r w:rsidRPr="00D74B62">
        <w:rPr>
          <w:rFonts w:asciiTheme="minorHAnsi" w:eastAsia="Times New Roman" w:hAnsiTheme="minorHAnsi" w:cstheme="minorHAnsi"/>
          <w:color w:val="000000"/>
          <w:sz w:val="22"/>
          <w:szCs w:val="22"/>
        </w:rPr>
        <w:t>This class provides students a unique opportunity to engage in history through the viewing and analysis of Hollywood feature films and use of hands-on activities in a way not possible in a traditional history class.  </w:t>
      </w:r>
      <w:r w:rsidRPr="00D74B62">
        <w:rPr>
          <w:rFonts w:asciiTheme="minorHAnsi" w:eastAsia="Times New Roman" w:hAnsiTheme="minorHAnsi" w:cstheme="minorHAnsi"/>
          <w:color w:val="000000"/>
          <w:sz w:val="22"/>
          <w:szCs w:val="22"/>
          <w:shd w:val="clear" w:color="auto" w:fill="FFFFFF"/>
        </w:rPr>
        <w:t>Students will explore historical topics and themes using films, outside readings, hands-on projects, and class discussions.  Activities will be done both individually and in groups to demonstrate the relevance of particular economic, social, and political issues from American history to today.  </w:t>
      </w:r>
    </w:p>
    <w:p w14:paraId="6A2302E7" w14:textId="77777777" w:rsidR="00D74B62" w:rsidRPr="00D74B62" w:rsidRDefault="00D74B62" w:rsidP="00D74B62">
      <w:pPr>
        <w:rPr>
          <w:rFonts w:eastAsia="Times New Roman" w:cstheme="minorHAnsi"/>
        </w:rPr>
      </w:pPr>
    </w:p>
    <w:p w14:paraId="5C3350ED" w14:textId="77777777" w:rsidR="00D74B62" w:rsidRPr="00D74B62" w:rsidRDefault="00D74B62" w:rsidP="00D74B62">
      <w:pPr>
        <w:rPr>
          <w:rFonts w:eastAsia="Times New Roman" w:cstheme="minorHAnsi"/>
        </w:rPr>
      </w:pPr>
      <w:r w:rsidRPr="00D74B62">
        <w:rPr>
          <w:rFonts w:eastAsia="Times New Roman" w:cstheme="minorHAnsi"/>
          <w:color w:val="000000"/>
        </w:rPr>
        <w:t>This is a history elective, but is still a history class.  It will involve considerable reading and writing in addition to viewing the movies and working on projects.  Students will be expected to analyze and discuss, w</w:t>
      </w:r>
      <w:r>
        <w:rPr>
          <w:rFonts w:eastAsia="Times New Roman" w:cstheme="minorHAnsi"/>
          <w:color w:val="000000"/>
        </w:rPr>
        <w:t>ork independently and in teams,</w:t>
      </w:r>
      <w:r w:rsidRPr="00D74B62">
        <w:rPr>
          <w:rFonts w:eastAsia="Times New Roman" w:cstheme="minorHAnsi"/>
          <w:color w:val="000000"/>
        </w:rPr>
        <w:t xml:space="preserve"> be creative and self-motivated, develop and deliver presentations to the </w:t>
      </w:r>
      <w:proofErr w:type="gramStart"/>
      <w:r w:rsidRPr="00D74B62">
        <w:rPr>
          <w:rFonts w:eastAsia="Times New Roman" w:cstheme="minorHAnsi"/>
          <w:color w:val="000000"/>
        </w:rPr>
        <w:t>class,  and</w:t>
      </w:r>
      <w:proofErr w:type="gramEnd"/>
      <w:r w:rsidRPr="00D74B62">
        <w:rPr>
          <w:rFonts w:eastAsia="Times New Roman" w:cstheme="minorHAnsi"/>
          <w:color w:val="000000"/>
        </w:rPr>
        <w:t xml:space="preserve"> create displays that may be viewed by the student body and the public.  </w:t>
      </w:r>
    </w:p>
    <w:p w14:paraId="37B47B5A" w14:textId="77777777" w:rsidR="00D74B62" w:rsidRPr="00D74B62" w:rsidRDefault="00D74B62" w:rsidP="00D74B62">
      <w:pPr>
        <w:rPr>
          <w:rFonts w:eastAsia="Times New Roman" w:cstheme="minorHAnsi"/>
        </w:rPr>
      </w:pPr>
    </w:p>
    <w:p w14:paraId="21ECEAB6" w14:textId="77777777" w:rsidR="00D74B62" w:rsidRPr="00D74B62" w:rsidRDefault="00D74B62" w:rsidP="00D74B62">
      <w:pPr>
        <w:rPr>
          <w:rFonts w:eastAsia="Times New Roman" w:cstheme="minorHAnsi"/>
        </w:rPr>
      </w:pPr>
      <w:r w:rsidRPr="00D74B62">
        <w:rPr>
          <w:rFonts w:eastAsia="Times New Roman" w:cstheme="minorHAnsi"/>
          <w:color w:val="000000"/>
        </w:rPr>
        <w:t>Due to the mature concepts and content of this class</w:t>
      </w:r>
      <w:r>
        <w:rPr>
          <w:rFonts w:eastAsia="Times New Roman" w:cstheme="minorHAnsi"/>
          <w:color w:val="000000"/>
        </w:rPr>
        <w:t>,</w:t>
      </w:r>
      <w:r w:rsidRPr="00D74B62">
        <w:rPr>
          <w:rFonts w:eastAsia="Times New Roman" w:cstheme="minorHAnsi"/>
          <w:color w:val="000000"/>
        </w:rPr>
        <w:t xml:space="preserve"> it is only open to 11</w:t>
      </w:r>
      <w:r w:rsidRPr="00D74B62">
        <w:rPr>
          <w:rFonts w:eastAsia="Times New Roman" w:cstheme="minorHAnsi"/>
          <w:color w:val="000000"/>
          <w:vertAlign w:val="superscript"/>
        </w:rPr>
        <w:t>th</w:t>
      </w:r>
      <w:r w:rsidRPr="00D74B62">
        <w:rPr>
          <w:rFonts w:eastAsia="Times New Roman" w:cstheme="minorHAnsi"/>
          <w:color w:val="000000"/>
        </w:rPr>
        <w:t xml:space="preserve"> and 12</w:t>
      </w:r>
      <w:r w:rsidRPr="00D74B62">
        <w:rPr>
          <w:rFonts w:eastAsia="Times New Roman" w:cstheme="minorHAnsi"/>
          <w:color w:val="000000"/>
          <w:vertAlign w:val="superscript"/>
        </w:rPr>
        <w:t>th</w:t>
      </w:r>
      <w:r w:rsidRPr="00D74B62">
        <w:rPr>
          <w:rFonts w:eastAsia="Times New Roman" w:cstheme="minorHAnsi"/>
          <w:color w:val="000000"/>
        </w:rPr>
        <w:t xml:space="preserve"> grade students or 10th grade students with approval from the teacher and counselor.</w:t>
      </w:r>
    </w:p>
    <w:p w14:paraId="76F4AF96" w14:textId="36F88349" w:rsidR="00BC632A" w:rsidRDefault="00BC632A" w:rsidP="00474CC6"/>
    <w:p w14:paraId="76D16780" w14:textId="77777777" w:rsidR="00297434" w:rsidRDefault="00297434" w:rsidP="00474CC6"/>
    <w:p w14:paraId="36ACD0FA" w14:textId="77777777" w:rsidR="004B2312" w:rsidRDefault="004B2312" w:rsidP="00BC632A">
      <w:pPr>
        <w:rPr>
          <w:b/>
        </w:rPr>
      </w:pPr>
    </w:p>
    <w:p w14:paraId="393CC45B" w14:textId="4F6872AC" w:rsidR="00BC632A" w:rsidRDefault="00BC632A" w:rsidP="00BC632A">
      <w:r w:rsidRPr="007D533D">
        <w:rPr>
          <w:b/>
        </w:rPr>
        <w:lastRenderedPageBreak/>
        <w:t>Economics</w:t>
      </w:r>
      <w:r>
        <w:rPr>
          <w:b/>
        </w:rPr>
        <w:t xml:space="preserve"> </w:t>
      </w:r>
      <w:r>
        <w:t>(1 semester) (0.5 credit)</w:t>
      </w:r>
      <w:r>
        <w:tab/>
      </w:r>
      <w:r>
        <w:tab/>
      </w:r>
      <w:r>
        <w:tab/>
      </w:r>
      <w:r>
        <w:tab/>
      </w:r>
      <w:r>
        <w:tab/>
      </w:r>
      <w:r>
        <w:tab/>
      </w:r>
    </w:p>
    <w:p w14:paraId="6B45A2F5" w14:textId="54410EE0" w:rsidR="00BC632A" w:rsidRDefault="00BC632A" w:rsidP="00BC632A">
      <w:r>
        <w:rPr>
          <w:b/>
        </w:rPr>
        <w:t>Level</w:t>
      </w:r>
      <w:r w:rsidRPr="007D533D">
        <w:rPr>
          <w:b/>
        </w:rPr>
        <w:t>:</w:t>
      </w:r>
      <w:r>
        <w:t xml:space="preserve">  11</w:t>
      </w:r>
      <w:r w:rsidRPr="00BC632A">
        <w:rPr>
          <w:vertAlign w:val="superscript"/>
        </w:rPr>
        <w:t>TH</w:t>
      </w:r>
      <w:r>
        <w:t xml:space="preserve"> and 12</w:t>
      </w:r>
      <w:r w:rsidRPr="005F7D06">
        <w:rPr>
          <w:vertAlign w:val="superscript"/>
        </w:rPr>
        <w:t>th</w:t>
      </w:r>
      <w:r>
        <w:t xml:space="preserve"> grade students</w:t>
      </w:r>
    </w:p>
    <w:p w14:paraId="69899147" w14:textId="77777777" w:rsidR="00BC632A" w:rsidRDefault="00BC632A" w:rsidP="00BC632A">
      <w:r w:rsidRPr="007D533D">
        <w:rPr>
          <w:b/>
        </w:rPr>
        <w:t>Synopsis:</w:t>
      </w:r>
      <w:r>
        <w:t xml:space="preserve">  All persons are affected by economics, whether or not they understand the subject.  Those who do understand economics have the advantage.  Classroom instruction, computer simulations and outside business leaders will be used to teach students about the role of economics in the student’s life and the world. The students will do projects such as Buying a House, Creating a Business Plan for a start-up business, conduct financial surveys as well as learning the vocabulary and theories of economics. </w:t>
      </w:r>
    </w:p>
    <w:p w14:paraId="04AB162D" w14:textId="664F891E" w:rsidR="001F31BA" w:rsidRDefault="00474CC6" w:rsidP="00474CC6">
      <w:pPr>
        <w:rPr>
          <w:b/>
          <w:sz w:val="32"/>
          <w:szCs w:val="32"/>
        </w:rPr>
      </w:pPr>
      <w:r>
        <w:rPr>
          <w:b/>
          <w:sz w:val="32"/>
          <w:szCs w:val="32"/>
        </w:rPr>
        <w:t>________________________________________________</w:t>
      </w:r>
    </w:p>
    <w:p w14:paraId="396C2E1E" w14:textId="77777777" w:rsidR="00392B00" w:rsidRDefault="00392B00" w:rsidP="0043157F">
      <w:pPr>
        <w:rPr>
          <w:b/>
          <w:sz w:val="32"/>
          <w:szCs w:val="32"/>
        </w:rPr>
      </w:pPr>
    </w:p>
    <w:p w14:paraId="0631F69D" w14:textId="77777777" w:rsidR="00474CC6" w:rsidRPr="00474CC6" w:rsidRDefault="00474CC6" w:rsidP="00474CC6">
      <w:pPr>
        <w:jc w:val="center"/>
        <w:rPr>
          <w:b/>
          <w:sz w:val="32"/>
          <w:szCs w:val="32"/>
        </w:rPr>
      </w:pPr>
      <w:r w:rsidRPr="00474CC6">
        <w:rPr>
          <w:b/>
          <w:sz w:val="32"/>
          <w:szCs w:val="32"/>
        </w:rPr>
        <w:t>COMPUTER SCIENCE</w:t>
      </w:r>
    </w:p>
    <w:p w14:paraId="2375777A" w14:textId="77777777" w:rsidR="00392B00" w:rsidRDefault="00392B00" w:rsidP="00474CC6">
      <w:pPr>
        <w:rPr>
          <w:b/>
        </w:rPr>
      </w:pPr>
    </w:p>
    <w:p w14:paraId="6C754C00" w14:textId="52DB3464" w:rsidR="00A02CEC" w:rsidRDefault="009603BA" w:rsidP="00474CC6">
      <w:r>
        <w:rPr>
          <w:b/>
        </w:rPr>
        <w:t xml:space="preserve">Fundamentals of </w:t>
      </w:r>
      <w:r w:rsidR="00A02CEC">
        <w:rPr>
          <w:b/>
        </w:rPr>
        <w:t>Technologies</w:t>
      </w:r>
      <w:r>
        <w:rPr>
          <w:b/>
        </w:rPr>
        <w:t xml:space="preserve"> </w:t>
      </w:r>
      <w:r w:rsidR="00474CC6" w:rsidRPr="009603BA">
        <w:t xml:space="preserve"> </w:t>
      </w:r>
    </w:p>
    <w:p w14:paraId="6AF17D2E" w14:textId="77777777" w:rsidR="00474CC6" w:rsidRDefault="00474CC6" w:rsidP="00474CC6">
      <w:r w:rsidRPr="009603BA">
        <w:t>(</w:t>
      </w:r>
      <w:r>
        <w:t>2 semesters) (1 credit)</w:t>
      </w:r>
    </w:p>
    <w:p w14:paraId="4D5C3E2E" w14:textId="77777777" w:rsidR="00474CC6" w:rsidRDefault="007352FD" w:rsidP="00474CC6">
      <w:r>
        <w:rPr>
          <w:b/>
        </w:rPr>
        <w:t>Level</w:t>
      </w:r>
      <w:r w:rsidR="00474CC6" w:rsidRPr="007D533D">
        <w:rPr>
          <w:b/>
        </w:rPr>
        <w:t>:</w:t>
      </w:r>
      <w:r w:rsidR="00474CC6">
        <w:t xml:space="preserve">  9</w:t>
      </w:r>
      <w:r w:rsidR="00474CC6" w:rsidRPr="00553112">
        <w:rPr>
          <w:vertAlign w:val="superscript"/>
        </w:rPr>
        <w:t>th</w:t>
      </w:r>
      <w:r w:rsidR="00474CC6">
        <w:t xml:space="preserve"> - 12</w:t>
      </w:r>
      <w:r w:rsidR="00474CC6" w:rsidRPr="00553112">
        <w:rPr>
          <w:vertAlign w:val="superscript"/>
        </w:rPr>
        <w:t>th</w:t>
      </w:r>
      <w:r w:rsidR="00474CC6">
        <w:t xml:space="preserve"> grade students</w:t>
      </w:r>
    </w:p>
    <w:p w14:paraId="66CA36E9" w14:textId="77777777" w:rsidR="00474CC6" w:rsidRDefault="00474CC6" w:rsidP="00474CC6">
      <w:r w:rsidRPr="007D533D">
        <w:rPr>
          <w:b/>
        </w:rPr>
        <w:t>Synopsis:</w:t>
      </w:r>
      <w:r>
        <w:t xml:space="preserve">   Students will gain an understanding of basic terminology, concepts and components of Microsoft Office Suite.  Business Computer Applications such as Word Processing, Spreadsheet, and Graphics are also included. Units on successful methods of study, job readiness, problem solving, teamwork, financial fitness, and job skills will be included in the curriculum.  Students will be introduced to </w:t>
      </w:r>
      <w:r w:rsidR="00A02CEC">
        <w:t>Photo editing software</w:t>
      </w:r>
      <w:r>
        <w:t>, GPS/GIS.</w:t>
      </w:r>
    </w:p>
    <w:p w14:paraId="76A97E6E" w14:textId="77777777" w:rsidR="00474CC6" w:rsidRDefault="00474CC6" w:rsidP="00474CC6"/>
    <w:p w14:paraId="46D4C386" w14:textId="77777777" w:rsidR="00392B00" w:rsidRDefault="00392B00" w:rsidP="00474CC6">
      <w:pPr>
        <w:rPr>
          <w:b/>
        </w:rPr>
      </w:pPr>
    </w:p>
    <w:p w14:paraId="6B5DD075" w14:textId="22C847DA" w:rsidR="00A02CEC" w:rsidRDefault="00A02CEC" w:rsidP="00474CC6">
      <w:r>
        <w:rPr>
          <w:b/>
        </w:rPr>
        <w:t xml:space="preserve">Fundamentals of Technologies II </w:t>
      </w:r>
    </w:p>
    <w:p w14:paraId="0912FE1C" w14:textId="77777777" w:rsidR="00474CC6" w:rsidRPr="00414FF1" w:rsidRDefault="00474CC6" w:rsidP="00474CC6">
      <w:pPr>
        <w:rPr>
          <w:b/>
        </w:rPr>
      </w:pPr>
      <w:r>
        <w:t>(2 semesters) (1 credit)</w:t>
      </w:r>
      <w:r>
        <w:tab/>
      </w:r>
      <w:r>
        <w:tab/>
      </w:r>
      <w:r>
        <w:tab/>
      </w:r>
      <w:r w:rsidR="004C149A">
        <w:tab/>
      </w:r>
      <w:r w:rsidR="00A02CEC">
        <w:tab/>
      </w:r>
      <w:r w:rsidR="00A02CEC">
        <w:tab/>
      </w:r>
      <w:r w:rsidR="00A02CEC">
        <w:tab/>
      </w:r>
      <w:r w:rsidRPr="00414FF1">
        <w:rPr>
          <w:b/>
          <w:sz w:val="20"/>
          <w:szCs w:val="20"/>
        </w:rPr>
        <w:t>TEACHER RECOMMENDED</w:t>
      </w:r>
    </w:p>
    <w:p w14:paraId="38AB3756" w14:textId="77777777" w:rsidR="00553112" w:rsidRDefault="007352FD" w:rsidP="00474CC6">
      <w:r>
        <w:rPr>
          <w:b/>
        </w:rPr>
        <w:t>Level</w:t>
      </w:r>
      <w:r w:rsidR="00553112" w:rsidRPr="00553112">
        <w:rPr>
          <w:b/>
        </w:rPr>
        <w:t>:</w:t>
      </w:r>
      <w:r w:rsidR="00553112">
        <w:t xml:space="preserve">  10</w:t>
      </w:r>
      <w:r w:rsidR="00553112" w:rsidRPr="00553112">
        <w:rPr>
          <w:vertAlign w:val="superscript"/>
        </w:rPr>
        <w:t>th</w:t>
      </w:r>
      <w:r w:rsidR="00553112">
        <w:t xml:space="preserve"> – 12</w:t>
      </w:r>
      <w:r w:rsidR="00553112" w:rsidRPr="00553112">
        <w:rPr>
          <w:vertAlign w:val="superscript"/>
        </w:rPr>
        <w:t>th</w:t>
      </w:r>
      <w:r w:rsidR="00553112">
        <w:t xml:space="preserve"> </w:t>
      </w:r>
      <w:r w:rsidR="00EE5F87">
        <w:t>grade students</w:t>
      </w:r>
    </w:p>
    <w:p w14:paraId="1B76BCCE" w14:textId="77777777" w:rsidR="000A6D2E" w:rsidRDefault="00474CC6" w:rsidP="001A43EE">
      <w:pPr>
        <w:rPr>
          <w:rFonts w:ascii="Arial" w:hAnsi="Arial"/>
        </w:rPr>
      </w:pPr>
      <w:r w:rsidRPr="007D533D">
        <w:rPr>
          <w:b/>
        </w:rPr>
        <w:t>Prerequisite:</w:t>
      </w:r>
      <w:r>
        <w:t xml:space="preserve"> </w:t>
      </w:r>
      <w:r w:rsidR="000A6D2E">
        <w:rPr>
          <w:rFonts w:ascii="Arial" w:hAnsi="Arial"/>
        </w:rPr>
        <w:t>Fundamentals of Technologies</w:t>
      </w:r>
    </w:p>
    <w:p w14:paraId="3535E727" w14:textId="77777777" w:rsidR="002B7375" w:rsidRDefault="0062352E" w:rsidP="001A43EE">
      <w:r>
        <w:rPr>
          <w:rFonts w:ascii="Arial" w:hAnsi="Arial"/>
          <w:b/>
        </w:rPr>
        <w:t xml:space="preserve">Synopsis: </w:t>
      </w:r>
      <w:r>
        <w:rPr>
          <w:rFonts w:ascii="Arial" w:hAnsi="Arial"/>
        </w:rPr>
        <w:t>Fundamentals of Technologies II</w:t>
      </w:r>
      <w:r w:rsidR="001A43EE">
        <w:rPr>
          <w:rFonts w:ascii="Arial" w:hAnsi="Arial"/>
        </w:rPr>
        <w:t xml:space="preserve"> provides the student with a general overview of computer applications that are used in the business world today. Practical experience will be offered</w:t>
      </w:r>
      <w:r w:rsidR="00A02CEC">
        <w:rPr>
          <w:rFonts w:ascii="Arial" w:hAnsi="Arial"/>
        </w:rPr>
        <w:t xml:space="preserve"> in the use of Microsoft Office. </w:t>
      </w:r>
      <w:r w:rsidR="001A43EE">
        <w:rPr>
          <w:rFonts w:ascii="Arial" w:hAnsi="Arial"/>
        </w:rPr>
        <w:t>These applications include WORD, EXCEL, PowerPoint and ACCESS.  During the year we will continue to work on typing skills and computer coding. Problem Solving will be developed in the programming and running of NXT Robots. Students will develop an understanding of engineering design and the relationships it in</w:t>
      </w:r>
      <w:r w:rsidR="00D645B5">
        <w:rPr>
          <w:rFonts w:ascii="Arial" w:hAnsi="Arial"/>
        </w:rPr>
        <w:t>curs with other fields of study, and basic financial literacy involving saving, investing and budgeting money.</w:t>
      </w:r>
    </w:p>
    <w:p w14:paraId="2465F8C9" w14:textId="77777777" w:rsidR="00392B00" w:rsidRDefault="00392B00" w:rsidP="00EE5F87"/>
    <w:p w14:paraId="77060B29" w14:textId="77777777" w:rsidR="00F67CF9" w:rsidRDefault="00F67CF9" w:rsidP="00EE5F87"/>
    <w:p w14:paraId="3DE7236C" w14:textId="77777777" w:rsidR="00EE5F87" w:rsidRDefault="003272A2" w:rsidP="00EE5F87">
      <w:r>
        <w:rPr>
          <w:b/>
        </w:rPr>
        <w:t xml:space="preserve">Computer Science Essentials </w:t>
      </w:r>
      <w:r w:rsidR="00EE5F87">
        <w:t>(2 semesters) (1 credit)</w:t>
      </w:r>
    </w:p>
    <w:p w14:paraId="6746C611" w14:textId="106EA9A9" w:rsidR="00EE5F87" w:rsidRDefault="00EE5F87" w:rsidP="00EE5F87">
      <w:r>
        <w:rPr>
          <w:b/>
        </w:rPr>
        <w:t xml:space="preserve">Level:  </w:t>
      </w:r>
      <w:r w:rsidR="003272A2">
        <w:t>9</w:t>
      </w:r>
      <w:r w:rsidRPr="00EE5F87">
        <w:rPr>
          <w:vertAlign w:val="superscript"/>
        </w:rPr>
        <w:t>th</w:t>
      </w:r>
      <w:r>
        <w:t xml:space="preserve"> – 12</w:t>
      </w:r>
      <w:r w:rsidRPr="00EE5F87">
        <w:rPr>
          <w:vertAlign w:val="superscript"/>
        </w:rPr>
        <w:t>th</w:t>
      </w:r>
      <w:r>
        <w:t xml:space="preserve"> grade students</w:t>
      </w:r>
      <w:r w:rsidR="00EF1597">
        <w:t xml:space="preserve">: </w:t>
      </w:r>
    </w:p>
    <w:p w14:paraId="006F61E9" w14:textId="7C7ACA51" w:rsidR="00EF1597" w:rsidRDefault="00EF1597" w:rsidP="00EE5F87">
      <w:r>
        <w:rPr>
          <w:rFonts w:ascii="Arial" w:hAnsi="Arial" w:cs="Arial"/>
          <w:b/>
          <w:bCs/>
          <w:color w:val="000000"/>
        </w:rPr>
        <w:t>Prerequisite:</w:t>
      </w:r>
      <w:r>
        <w:rPr>
          <w:rFonts w:ascii="Arial" w:hAnsi="Arial" w:cs="Arial"/>
          <w:color w:val="000000"/>
        </w:rPr>
        <w:t xml:space="preserve"> a PLTW computer course from middle school or Fundamentals of Technologies</w:t>
      </w:r>
    </w:p>
    <w:p w14:paraId="7B9B9F24" w14:textId="77777777" w:rsidR="00385A09" w:rsidRPr="00385A09" w:rsidRDefault="008568AB" w:rsidP="00385A09">
      <w:pPr>
        <w:pStyle w:val="NormalWeb"/>
        <w:rPr>
          <w:rFonts w:eastAsia="Times New Roman"/>
        </w:rPr>
      </w:pPr>
      <w:r w:rsidRPr="008568AB">
        <w:rPr>
          <w:rFonts w:ascii="Arial" w:eastAsia="Times New Roman" w:hAnsi="Arial" w:cs="Arial"/>
          <w:b/>
          <w:bCs/>
          <w:color w:val="222222"/>
          <w:shd w:val="clear" w:color="auto" w:fill="FFFFFF"/>
        </w:rPr>
        <w:t>Synopsis:  </w:t>
      </w:r>
      <w:r w:rsidR="00385A09" w:rsidRPr="00385A09">
        <w:rPr>
          <w:rFonts w:ascii="Arial" w:eastAsia="Times New Roman" w:hAnsi="Arial" w:cs="Arial"/>
          <w:color w:val="000000"/>
          <w:sz w:val="22"/>
          <w:szCs w:val="22"/>
        </w:rPr>
        <w:t> PLTW Computer Science Essentials exposes students to a diverse set of computational thinking concepts, fundamentals, and tools, allowing them to gain understanding and build confidence.</w:t>
      </w:r>
    </w:p>
    <w:p w14:paraId="1C351EB1" w14:textId="77777777" w:rsidR="00385A09" w:rsidRPr="00385A09" w:rsidRDefault="00385A09" w:rsidP="00385A09">
      <w:pPr>
        <w:rPr>
          <w:rFonts w:ascii="Times New Roman" w:eastAsia="Times New Roman" w:hAnsi="Times New Roman" w:cs="Times New Roman"/>
          <w:sz w:val="24"/>
          <w:szCs w:val="24"/>
        </w:rPr>
      </w:pPr>
      <w:r w:rsidRPr="00385A09">
        <w:rPr>
          <w:rFonts w:ascii="Arial" w:eastAsia="Times New Roman" w:hAnsi="Arial" w:cs="Arial"/>
          <w:color w:val="000000"/>
        </w:rPr>
        <w:t xml:space="preserve">Students will use visual and </w:t>
      </w:r>
      <w:proofErr w:type="gramStart"/>
      <w:r w:rsidRPr="00385A09">
        <w:rPr>
          <w:rFonts w:ascii="Arial" w:eastAsia="Times New Roman" w:hAnsi="Arial" w:cs="Arial"/>
          <w:color w:val="000000"/>
        </w:rPr>
        <w:t>block based</w:t>
      </w:r>
      <w:proofErr w:type="gramEnd"/>
      <w:r w:rsidRPr="00385A09">
        <w:rPr>
          <w:rFonts w:ascii="Arial" w:eastAsia="Times New Roman" w:hAnsi="Arial" w:cs="Arial"/>
          <w:color w:val="000000"/>
        </w:rPr>
        <w:t xml:space="preserve"> programming and seamlessly transition to text-based programming such as python to create apps, program robots, develop websites and learn how to make computers work together to put their design into practice.  Students will learn to apply computational thinking practices, build their vocabulary, and collaborate just as professionals do.</w:t>
      </w:r>
    </w:p>
    <w:p w14:paraId="632C5FFC" w14:textId="7A14660B" w:rsidR="008568AB" w:rsidRDefault="008568AB" w:rsidP="00385A09">
      <w:pPr>
        <w:spacing w:after="160"/>
        <w:rPr>
          <w:b/>
          <w:bCs/>
        </w:rPr>
      </w:pPr>
    </w:p>
    <w:p w14:paraId="75723738" w14:textId="77777777" w:rsidR="00076F45" w:rsidRDefault="00076F45" w:rsidP="0043157F">
      <w:pPr>
        <w:rPr>
          <w:b/>
          <w:sz w:val="32"/>
          <w:szCs w:val="32"/>
        </w:rPr>
      </w:pPr>
    </w:p>
    <w:p w14:paraId="559F79B8" w14:textId="77777777" w:rsidR="006D616D" w:rsidRPr="00B65528" w:rsidRDefault="006D616D" w:rsidP="006D616D">
      <w:pPr>
        <w:jc w:val="center"/>
        <w:rPr>
          <w:b/>
          <w:sz w:val="32"/>
          <w:szCs w:val="32"/>
        </w:rPr>
      </w:pPr>
      <w:r>
        <w:rPr>
          <w:b/>
          <w:sz w:val="32"/>
          <w:szCs w:val="32"/>
        </w:rPr>
        <w:t>FOREIGN LANGUAGE</w:t>
      </w:r>
    </w:p>
    <w:p w14:paraId="4FCDE997" w14:textId="77777777" w:rsidR="008568AB" w:rsidRDefault="008568AB" w:rsidP="006D616D"/>
    <w:p w14:paraId="36216B7B" w14:textId="77777777" w:rsidR="006D616D" w:rsidRDefault="0063185D" w:rsidP="006D616D">
      <w:r>
        <w:rPr>
          <w:b/>
        </w:rPr>
        <w:t>Spanish 1</w:t>
      </w:r>
      <w:r w:rsidR="006D616D">
        <w:rPr>
          <w:b/>
        </w:rPr>
        <w:t xml:space="preserve"> </w:t>
      </w:r>
      <w:r w:rsidR="006D616D">
        <w:t>(</w:t>
      </w:r>
      <w:r w:rsidR="002B7375">
        <w:t>2 semesters)</w:t>
      </w:r>
      <w:r w:rsidR="006D616D">
        <w:t xml:space="preserve"> (1 credit)</w:t>
      </w:r>
    </w:p>
    <w:p w14:paraId="3B251B03" w14:textId="77777777" w:rsidR="006D616D" w:rsidRDefault="007352FD" w:rsidP="006D616D">
      <w:r>
        <w:rPr>
          <w:b/>
        </w:rPr>
        <w:t>Level</w:t>
      </w:r>
      <w:r w:rsidR="006D616D" w:rsidRPr="00F8357A">
        <w:rPr>
          <w:b/>
        </w:rPr>
        <w:t>:</w:t>
      </w:r>
      <w:r w:rsidR="00CA1B08">
        <w:t xml:space="preserve">  9</w:t>
      </w:r>
      <w:r w:rsidR="00CA1B08" w:rsidRPr="00CA1B08">
        <w:rPr>
          <w:vertAlign w:val="superscript"/>
        </w:rPr>
        <w:t>th</w:t>
      </w:r>
      <w:r w:rsidR="00CA1B08">
        <w:t xml:space="preserve"> </w:t>
      </w:r>
      <w:r w:rsidR="006D616D">
        <w:t>- 12</w:t>
      </w:r>
      <w:r w:rsidR="006D616D" w:rsidRPr="00CA1B08">
        <w:rPr>
          <w:vertAlign w:val="superscript"/>
        </w:rPr>
        <w:t>th</w:t>
      </w:r>
      <w:r w:rsidR="006D616D">
        <w:t xml:space="preserve"> grade students with at least a C average in English.  Two years of Spanish are recommended for high school students and are highly recommended for college bound students.  </w:t>
      </w:r>
    </w:p>
    <w:p w14:paraId="39715F5B" w14:textId="63290BAD" w:rsidR="00A02CEC" w:rsidRDefault="006D616D" w:rsidP="006D616D">
      <w:r w:rsidRPr="00F8357A">
        <w:rPr>
          <w:b/>
        </w:rPr>
        <w:t>Synopsis:</w:t>
      </w:r>
      <w:r>
        <w:t xml:space="preserve">  This course is the first step to proficiency in the Spanish language and culture.  Students will begin to acquire reading, writing, listening and speaking skills.  Students will learn basic grammar, vocabulary and conversational phrases useful in travel and other encounters with native speakers of Spanish.</w:t>
      </w:r>
    </w:p>
    <w:p w14:paraId="4D63FE79" w14:textId="77777777" w:rsidR="006D616D" w:rsidRDefault="0063185D" w:rsidP="006D616D">
      <w:r>
        <w:rPr>
          <w:b/>
        </w:rPr>
        <w:lastRenderedPageBreak/>
        <w:t>Spanish 2</w:t>
      </w:r>
      <w:r w:rsidR="006D616D">
        <w:t xml:space="preserve"> (2 Semesters) (1 credit)</w:t>
      </w:r>
    </w:p>
    <w:p w14:paraId="10264EB0" w14:textId="77777777" w:rsidR="006D616D" w:rsidRDefault="006D616D" w:rsidP="006D616D">
      <w:r w:rsidRPr="00F8357A">
        <w:rPr>
          <w:b/>
        </w:rPr>
        <w:t>Prerequisite:</w:t>
      </w:r>
      <w:r>
        <w:t xml:space="preserve">  Successful completion of both semesters of Spanish I.</w:t>
      </w:r>
    </w:p>
    <w:p w14:paraId="28A56A8A" w14:textId="77777777" w:rsidR="006D616D" w:rsidRDefault="006D616D" w:rsidP="006D616D">
      <w:pPr>
        <w:tabs>
          <w:tab w:val="left" w:pos="4140"/>
        </w:tabs>
      </w:pPr>
      <w:r w:rsidRPr="00F8357A">
        <w:rPr>
          <w:b/>
        </w:rPr>
        <w:t>Synopsis:</w:t>
      </w:r>
      <w:r>
        <w:t xml:space="preserve">  Spanish 2 i</w:t>
      </w:r>
      <w:r w:rsidR="00680434">
        <w:t xml:space="preserve">s a continuation of Spanish 1. </w:t>
      </w:r>
      <w:r>
        <w:t xml:space="preserve"> </w:t>
      </w:r>
    </w:p>
    <w:p w14:paraId="0CBDC777" w14:textId="78794517" w:rsidR="00F3781D" w:rsidRDefault="00F3781D" w:rsidP="006D616D"/>
    <w:p w14:paraId="5F5C8DD2" w14:textId="77777777" w:rsidR="0043157F" w:rsidRDefault="0043157F" w:rsidP="006D616D"/>
    <w:p w14:paraId="6799CDB6" w14:textId="77777777" w:rsidR="006D616D" w:rsidRPr="00F8357A" w:rsidRDefault="0063185D" w:rsidP="006D616D">
      <w:pPr>
        <w:rPr>
          <w:b/>
        </w:rPr>
      </w:pPr>
      <w:r>
        <w:rPr>
          <w:b/>
        </w:rPr>
        <w:t>Spanish 3</w:t>
      </w:r>
      <w:r w:rsidR="006D616D">
        <w:rPr>
          <w:b/>
        </w:rPr>
        <w:t xml:space="preserve"> </w:t>
      </w:r>
      <w:r w:rsidR="00CA1B08">
        <w:t>(2 semesters)</w:t>
      </w:r>
      <w:r w:rsidR="006D616D" w:rsidRPr="00F8357A">
        <w:t xml:space="preserve"> (1 credit)</w:t>
      </w:r>
      <w:r w:rsidR="006D616D" w:rsidRPr="00F8357A">
        <w:tab/>
      </w:r>
      <w:r w:rsidR="006D616D" w:rsidRPr="00F8357A">
        <w:tab/>
      </w:r>
      <w:r w:rsidR="006D616D" w:rsidRPr="00F8357A">
        <w:tab/>
      </w:r>
      <w:r w:rsidR="006D616D" w:rsidRPr="00F8357A">
        <w:tab/>
      </w:r>
      <w:r w:rsidR="006D616D">
        <w:tab/>
      </w:r>
      <w:r w:rsidR="00414FF1">
        <w:tab/>
      </w:r>
      <w:r w:rsidR="006D616D" w:rsidRPr="00414FF1">
        <w:rPr>
          <w:b/>
          <w:sz w:val="20"/>
          <w:szCs w:val="20"/>
        </w:rPr>
        <w:t>TEACHER RECOMMENDED</w:t>
      </w:r>
    </w:p>
    <w:p w14:paraId="1275A2C6" w14:textId="77777777" w:rsidR="006D616D" w:rsidRDefault="006D616D" w:rsidP="006D616D">
      <w:r w:rsidRPr="00F8357A">
        <w:rPr>
          <w:b/>
        </w:rPr>
        <w:t>Prerequisite:</w:t>
      </w:r>
      <w:r>
        <w:t xml:space="preserve">  Students must have maintained at least a </w:t>
      </w:r>
      <w:r w:rsidRPr="001F438B">
        <w:rPr>
          <w:b/>
          <w:u w:val="single"/>
        </w:rPr>
        <w:t>B average</w:t>
      </w:r>
      <w:r>
        <w:t xml:space="preserve"> in all previous Spanish classes.</w:t>
      </w:r>
    </w:p>
    <w:p w14:paraId="45F24FBC" w14:textId="77777777" w:rsidR="006D616D" w:rsidRDefault="006D616D" w:rsidP="006D616D">
      <w:r w:rsidRPr="00F8357A">
        <w:rPr>
          <w:b/>
        </w:rPr>
        <w:t>Synopsis:</w:t>
      </w:r>
      <w:r>
        <w:t xml:space="preserve">  This course is the next step to proficiency in the Spanish language and culture.  Students will begin a more in-depth study of Spanish grammar, literature and film in order to develop skills necessary for college-level courses.</w:t>
      </w:r>
    </w:p>
    <w:p w14:paraId="7BE9B5E9" w14:textId="77777777" w:rsidR="006D616D" w:rsidRDefault="006D616D" w:rsidP="006D616D"/>
    <w:p w14:paraId="4FF4AAF2" w14:textId="77777777" w:rsidR="00A02CEC" w:rsidRDefault="00A02CEC" w:rsidP="006D616D"/>
    <w:p w14:paraId="784EF721" w14:textId="77777777" w:rsidR="006D616D" w:rsidRPr="00F8357A" w:rsidRDefault="0063185D" w:rsidP="006D616D">
      <w:pPr>
        <w:rPr>
          <w:b/>
        </w:rPr>
      </w:pPr>
      <w:r>
        <w:rPr>
          <w:b/>
        </w:rPr>
        <w:t>Spanish 4</w:t>
      </w:r>
      <w:r w:rsidR="00411E6E">
        <w:rPr>
          <w:b/>
        </w:rPr>
        <w:t>/</w:t>
      </w:r>
      <w:proofErr w:type="gramStart"/>
      <w:r w:rsidR="00411E6E">
        <w:rPr>
          <w:b/>
        </w:rPr>
        <w:t>5</w:t>
      </w:r>
      <w:r>
        <w:rPr>
          <w:b/>
        </w:rPr>
        <w:t xml:space="preserve"> </w:t>
      </w:r>
      <w:r w:rsidR="006D616D">
        <w:rPr>
          <w:b/>
        </w:rPr>
        <w:t xml:space="preserve"> </w:t>
      </w:r>
      <w:r w:rsidR="002B7375">
        <w:t>(</w:t>
      </w:r>
      <w:proofErr w:type="gramEnd"/>
      <w:r w:rsidR="002B7375">
        <w:t>2 semesters)</w:t>
      </w:r>
      <w:r w:rsidR="006D616D" w:rsidRPr="00F8357A">
        <w:t xml:space="preserve"> (1 credit)</w:t>
      </w:r>
      <w:r w:rsidR="006D616D" w:rsidRPr="00F8357A">
        <w:tab/>
      </w:r>
      <w:r w:rsidR="006D616D" w:rsidRPr="00F8357A">
        <w:tab/>
      </w:r>
      <w:r w:rsidR="006D616D" w:rsidRPr="00F8357A">
        <w:tab/>
      </w:r>
      <w:r w:rsidR="006D616D" w:rsidRPr="00F8357A">
        <w:tab/>
      </w:r>
      <w:r w:rsidR="006D616D">
        <w:tab/>
      </w:r>
      <w:r w:rsidR="00414FF1">
        <w:tab/>
      </w:r>
      <w:r w:rsidR="006D616D" w:rsidRPr="00414FF1">
        <w:rPr>
          <w:b/>
          <w:sz w:val="20"/>
          <w:szCs w:val="20"/>
        </w:rPr>
        <w:t>TEACHER RECOMMENDED</w:t>
      </w:r>
    </w:p>
    <w:p w14:paraId="086B9870" w14:textId="77777777" w:rsidR="006D616D" w:rsidRDefault="006D616D" w:rsidP="006D616D">
      <w:r w:rsidRPr="00F8357A">
        <w:rPr>
          <w:b/>
        </w:rPr>
        <w:t>Prerequisite</w:t>
      </w:r>
      <w:r>
        <w:rPr>
          <w:b/>
        </w:rPr>
        <w:t xml:space="preserve">:  </w:t>
      </w:r>
      <w:r>
        <w:t xml:space="preserve">Students must have maintained at least a </w:t>
      </w:r>
      <w:r w:rsidRPr="001F438B">
        <w:rPr>
          <w:b/>
          <w:u w:val="single"/>
        </w:rPr>
        <w:t>B average</w:t>
      </w:r>
      <w:r>
        <w:t xml:space="preserve"> in Spanish 1, 2 and 3.</w:t>
      </w:r>
    </w:p>
    <w:p w14:paraId="22C3C673" w14:textId="5A01D53F" w:rsidR="006D616D" w:rsidRDefault="006D616D" w:rsidP="00411E6E">
      <w:pPr>
        <w:tabs>
          <w:tab w:val="left" w:pos="4140"/>
        </w:tabs>
      </w:pPr>
      <w:r w:rsidRPr="00F8357A">
        <w:rPr>
          <w:b/>
        </w:rPr>
        <w:t>Synopsis:</w:t>
      </w:r>
      <w:r>
        <w:t xml:space="preserve">  In this course</w:t>
      </w:r>
      <w:r w:rsidR="00EE7D06">
        <w:t>,</w:t>
      </w:r>
      <w:r>
        <w:t xml:space="preserve"> students will begin to understand more </w:t>
      </w:r>
      <w:r w:rsidR="00A02CEC">
        <w:t xml:space="preserve">complex </w:t>
      </w:r>
      <w:r>
        <w:t>written and spoken language as they explore the literature, film and popular culture of various Spanish-speaking countries.</w:t>
      </w:r>
      <w:r w:rsidR="00411E6E">
        <w:t xml:space="preserve">  </w:t>
      </w:r>
    </w:p>
    <w:p w14:paraId="6D7DF772" w14:textId="77777777" w:rsidR="00076F45" w:rsidRDefault="00076F45" w:rsidP="004F4396">
      <w:pPr>
        <w:rPr>
          <w:b/>
          <w:sz w:val="32"/>
          <w:szCs w:val="32"/>
        </w:rPr>
      </w:pPr>
    </w:p>
    <w:p w14:paraId="75F2F12B" w14:textId="77777777" w:rsidR="001D6375" w:rsidRPr="002B7375" w:rsidRDefault="00B653E3" w:rsidP="00392B00">
      <w:pPr>
        <w:jc w:val="center"/>
        <w:rPr>
          <w:b/>
          <w:sz w:val="32"/>
          <w:szCs w:val="32"/>
        </w:rPr>
      </w:pPr>
      <w:r>
        <w:rPr>
          <w:b/>
          <w:sz w:val="32"/>
          <w:szCs w:val="32"/>
        </w:rPr>
        <w:t>FINE</w:t>
      </w:r>
      <w:r w:rsidR="002B7375">
        <w:rPr>
          <w:b/>
          <w:sz w:val="32"/>
          <w:szCs w:val="32"/>
        </w:rPr>
        <w:t xml:space="preserve"> </w:t>
      </w:r>
      <w:r w:rsidR="002B7375" w:rsidRPr="002B7375">
        <w:rPr>
          <w:b/>
          <w:sz w:val="32"/>
          <w:szCs w:val="32"/>
        </w:rPr>
        <w:t>ARTS</w:t>
      </w:r>
    </w:p>
    <w:p w14:paraId="041B01E6" w14:textId="77777777" w:rsidR="002B7375" w:rsidRDefault="002B7375" w:rsidP="002B7375"/>
    <w:p w14:paraId="1B249106" w14:textId="77777777" w:rsidR="002B7375" w:rsidRDefault="002B7375" w:rsidP="002B7375">
      <w:r w:rsidRPr="00567A86">
        <w:rPr>
          <w:b/>
        </w:rPr>
        <w:t>Art 1</w:t>
      </w:r>
      <w:r>
        <w:t xml:space="preserve"> (2 semesters) (1 credit)</w:t>
      </w:r>
    </w:p>
    <w:p w14:paraId="64DC5D0F" w14:textId="77777777" w:rsidR="002B7375" w:rsidRDefault="007352FD" w:rsidP="002B7375">
      <w:r>
        <w:rPr>
          <w:b/>
        </w:rPr>
        <w:t>Level</w:t>
      </w:r>
      <w:r w:rsidR="00CA1B08">
        <w:t>:  9</w:t>
      </w:r>
      <w:r w:rsidR="00CA1B08" w:rsidRPr="00CA1B08">
        <w:rPr>
          <w:vertAlign w:val="superscript"/>
        </w:rPr>
        <w:t>th</w:t>
      </w:r>
      <w:r w:rsidR="00CA1B08">
        <w:t xml:space="preserve"> - 12</w:t>
      </w:r>
      <w:r w:rsidR="00CA1B08" w:rsidRPr="00CA1B08">
        <w:rPr>
          <w:vertAlign w:val="superscript"/>
        </w:rPr>
        <w:t>th</w:t>
      </w:r>
      <w:r w:rsidR="002B7375">
        <w:t xml:space="preserve"> grade students</w:t>
      </w:r>
    </w:p>
    <w:p w14:paraId="74EAE608" w14:textId="77777777" w:rsidR="002B7375" w:rsidRDefault="002B7375" w:rsidP="002B7375">
      <w:r w:rsidRPr="00567A86">
        <w:rPr>
          <w:b/>
        </w:rPr>
        <w:t>Synopsis:</w:t>
      </w:r>
      <w:r>
        <w:t xml:space="preserve">  This course introduces students to basic study in the Arts.  Major areas of emphasis include drawing, color theory, printing, painting, design, and clay.  Technique, terminology, and history will be included in each unit.  Students will be evaluated on individual progress, not artistic "talent".</w:t>
      </w:r>
    </w:p>
    <w:p w14:paraId="7287BC16" w14:textId="77777777" w:rsidR="002B7375" w:rsidRDefault="002B7375" w:rsidP="002B7375"/>
    <w:p w14:paraId="5C478982" w14:textId="77777777" w:rsidR="001D6375" w:rsidRDefault="001D6375" w:rsidP="002B7375"/>
    <w:p w14:paraId="3F732142" w14:textId="77777777" w:rsidR="002B7375" w:rsidRPr="00414FF1" w:rsidRDefault="002B7375" w:rsidP="002B7375">
      <w:pPr>
        <w:rPr>
          <w:b/>
          <w:sz w:val="20"/>
          <w:szCs w:val="20"/>
        </w:rPr>
      </w:pPr>
      <w:r w:rsidRPr="00567A86">
        <w:rPr>
          <w:b/>
        </w:rPr>
        <w:t>Drawing</w:t>
      </w:r>
      <w:r>
        <w:rPr>
          <w:b/>
        </w:rPr>
        <w:t xml:space="preserve"> </w:t>
      </w:r>
      <w:r>
        <w:t>(1 semester) (1/2 credit)</w:t>
      </w:r>
      <w:r>
        <w:tab/>
      </w:r>
      <w:r>
        <w:tab/>
      </w:r>
      <w:r>
        <w:tab/>
      </w:r>
      <w:r>
        <w:tab/>
      </w:r>
      <w:r>
        <w:tab/>
        <w:t xml:space="preserve"> </w:t>
      </w:r>
      <w:r w:rsidR="00414FF1">
        <w:tab/>
      </w:r>
      <w:r w:rsidRPr="00414FF1">
        <w:rPr>
          <w:b/>
          <w:sz w:val="20"/>
          <w:szCs w:val="20"/>
        </w:rPr>
        <w:t>TEACHER RECOMMENDED</w:t>
      </w:r>
    </w:p>
    <w:p w14:paraId="3ECFC36F" w14:textId="77777777" w:rsidR="002B7375" w:rsidRDefault="007352FD" w:rsidP="002B7375">
      <w:r>
        <w:rPr>
          <w:b/>
        </w:rPr>
        <w:t>Level</w:t>
      </w:r>
      <w:r w:rsidR="002B7375">
        <w:t>:  10</w:t>
      </w:r>
      <w:r w:rsidR="002B7375" w:rsidRPr="00CA1B08">
        <w:rPr>
          <w:vertAlign w:val="superscript"/>
        </w:rPr>
        <w:t>th</w:t>
      </w:r>
      <w:r w:rsidR="002B7375">
        <w:t xml:space="preserve"> - 12</w:t>
      </w:r>
      <w:r w:rsidR="002B7375" w:rsidRPr="00CA1B08">
        <w:rPr>
          <w:vertAlign w:val="superscript"/>
        </w:rPr>
        <w:t>th</w:t>
      </w:r>
      <w:r w:rsidR="002B7375">
        <w:t xml:space="preserve"> grade students</w:t>
      </w:r>
    </w:p>
    <w:p w14:paraId="438946BA" w14:textId="77777777" w:rsidR="002B7375" w:rsidRDefault="002B7375" w:rsidP="002B7375">
      <w:r w:rsidRPr="00567A86">
        <w:rPr>
          <w:b/>
        </w:rPr>
        <w:t>Prerequisite:</w:t>
      </w:r>
      <w:r>
        <w:t xml:space="preserve">  Successful completion of Art 1</w:t>
      </w:r>
    </w:p>
    <w:p w14:paraId="046B1967" w14:textId="1D1AA4DB" w:rsidR="002B7375" w:rsidRDefault="002B7375" w:rsidP="002B7375">
      <w:r w:rsidRPr="00567A86">
        <w:rPr>
          <w:b/>
        </w:rPr>
        <w:t>Synopsis:</w:t>
      </w:r>
      <w:r>
        <w:t xml:space="preserve">  This course will be based on drawing from observation. Students will build a solid foundation of their drawing skills.</w:t>
      </w:r>
    </w:p>
    <w:p w14:paraId="1BBA3101" w14:textId="77777777" w:rsidR="001D6375" w:rsidRDefault="001D6375" w:rsidP="002B7375"/>
    <w:p w14:paraId="21DB72BC" w14:textId="77777777" w:rsidR="00392B00" w:rsidRDefault="00392B00" w:rsidP="002B7375"/>
    <w:p w14:paraId="7ACD686A" w14:textId="77777777" w:rsidR="002B7375" w:rsidRDefault="002B7375" w:rsidP="002B7375">
      <w:r w:rsidRPr="00567A86">
        <w:rPr>
          <w:b/>
        </w:rPr>
        <w:t>Ceramics/Sculpture</w:t>
      </w:r>
      <w:r>
        <w:rPr>
          <w:b/>
        </w:rPr>
        <w:t xml:space="preserve"> </w:t>
      </w:r>
      <w:r>
        <w:t>(1 semester) (1/2 credit)</w:t>
      </w:r>
      <w:r>
        <w:tab/>
      </w:r>
      <w:r>
        <w:tab/>
      </w:r>
      <w:r>
        <w:tab/>
      </w:r>
      <w:r w:rsidR="00414FF1">
        <w:tab/>
      </w:r>
      <w:r w:rsidRPr="00414FF1">
        <w:rPr>
          <w:b/>
          <w:sz w:val="20"/>
          <w:szCs w:val="20"/>
        </w:rPr>
        <w:t>TEACHER RECOMMENDED</w:t>
      </w:r>
    </w:p>
    <w:p w14:paraId="352BADB5" w14:textId="77777777" w:rsidR="002B7375" w:rsidRDefault="007352FD" w:rsidP="002B7375">
      <w:r>
        <w:rPr>
          <w:b/>
        </w:rPr>
        <w:t>Level</w:t>
      </w:r>
      <w:r w:rsidR="002B7375" w:rsidRPr="00567A86">
        <w:rPr>
          <w:b/>
        </w:rPr>
        <w:t>:</w:t>
      </w:r>
      <w:r w:rsidR="002B7375">
        <w:t xml:space="preserve">  10</w:t>
      </w:r>
      <w:r w:rsidR="002B7375" w:rsidRPr="00CA1B08">
        <w:rPr>
          <w:vertAlign w:val="superscript"/>
        </w:rPr>
        <w:t>th</w:t>
      </w:r>
      <w:r w:rsidR="002B7375">
        <w:t xml:space="preserve"> - 12</w:t>
      </w:r>
      <w:r w:rsidR="002B7375" w:rsidRPr="00CA1B08">
        <w:rPr>
          <w:vertAlign w:val="superscript"/>
        </w:rPr>
        <w:t>th</w:t>
      </w:r>
      <w:r w:rsidR="002B7375">
        <w:t xml:space="preserve"> grade students</w:t>
      </w:r>
    </w:p>
    <w:p w14:paraId="67B3D4B0" w14:textId="77777777" w:rsidR="002B7375" w:rsidRDefault="002B7375" w:rsidP="002B7375">
      <w:r w:rsidRPr="00567A86">
        <w:rPr>
          <w:b/>
        </w:rPr>
        <w:t>Prerequisite:</w:t>
      </w:r>
      <w:r>
        <w:t xml:space="preserve">  Successful completion of Art 1</w:t>
      </w:r>
    </w:p>
    <w:p w14:paraId="78F35F44" w14:textId="592756F8" w:rsidR="002B7375" w:rsidRDefault="002B7375" w:rsidP="002B7375">
      <w:r w:rsidRPr="00567A86">
        <w:rPr>
          <w:b/>
        </w:rPr>
        <w:t>Synopsis:</w:t>
      </w:r>
      <w:r>
        <w:t xml:space="preserve">  Students will explore multiple materials used in sculpture.  Creative fabrication will be emphasized.  Students will study sculptures, vocabulary and concepts associated with </w:t>
      </w:r>
      <w:r w:rsidR="004F4396">
        <w:t>3</w:t>
      </w:r>
      <w:r w:rsidR="00B9638B">
        <w:t>-</w:t>
      </w:r>
      <w:r w:rsidR="004F4396">
        <w:t>dimensional art and sculpture</w:t>
      </w:r>
      <w:r>
        <w:t>.</w:t>
      </w:r>
    </w:p>
    <w:p w14:paraId="2B9AB328" w14:textId="77777777" w:rsidR="006A0661" w:rsidRDefault="006A0661" w:rsidP="002B7375"/>
    <w:p w14:paraId="68D7DE52" w14:textId="77777777" w:rsidR="001D6375" w:rsidRDefault="001D6375" w:rsidP="002B7375"/>
    <w:p w14:paraId="3C78D2FF" w14:textId="77777777" w:rsidR="002B7375" w:rsidRDefault="002B7375" w:rsidP="002B7375">
      <w:r w:rsidRPr="00567A86">
        <w:rPr>
          <w:b/>
        </w:rPr>
        <w:t>Art 3, &amp; 4</w:t>
      </w:r>
      <w:r>
        <w:rPr>
          <w:b/>
        </w:rPr>
        <w:t xml:space="preserve"> </w:t>
      </w:r>
      <w:r>
        <w:t>(2 semesters) (1 credit)</w:t>
      </w:r>
      <w:r>
        <w:tab/>
      </w:r>
      <w:r>
        <w:tab/>
      </w:r>
      <w:r>
        <w:tab/>
      </w:r>
      <w:r>
        <w:tab/>
      </w:r>
      <w:r>
        <w:tab/>
      </w:r>
      <w:r w:rsidR="00414FF1">
        <w:tab/>
      </w:r>
      <w:r w:rsidRPr="00414FF1">
        <w:rPr>
          <w:b/>
          <w:sz w:val="20"/>
          <w:szCs w:val="20"/>
        </w:rPr>
        <w:t>TEACHER RECOMMENDED</w:t>
      </w:r>
    </w:p>
    <w:p w14:paraId="02434700" w14:textId="77777777" w:rsidR="002B7375" w:rsidRDefault="002B7375" w:rsidP="002B7375">
      <w:r w:rsidRPr="00567A86">
        <w:rPr>
          <w:b/>
        </w:rPr>
        <w:t>Recommendation:</w:t>
      </w:r>
      <w:r>
        <w:t xml:space="preserve">  11</w:t>
      </w:r>
      <w:r w:rsidRPr="00CA1B08">
        <w:rPr>
          <w:vertAlign w:val="superscript"/>
        </w:rPr>
        <w:t>th</w:t>
      </w:r>
      <w:r>
        <w:t xml:space="preserve"> - 12</w:t>
      </w:r>
      <w:r w:rsidRPr="00CA1B08">
        <w:rPr>
          <w:vertAlign w:val="superscript"/>
        </w:rPr>
        <w:t>th</w:t>
      </w:r>
      <w:r>
        <w:t xml:space="preserve"> grade students</w:t>
      </w:r>
    </w:p>
    <w:p w14:paraId="6A076D9D" w14:textId="77777777" w:rsidR="002B7375" w:rsidRDefault="002B7375" w:rsidP="002B7375">
      <w:r w:rsidRPr="00567A86">
        <w:rPr>
          <w:b/>
        </w:rPr>
        <w:t>Prerequisite:</w:t>
      </w:r>
      <w:r>
        <w:t xml:space="preserve">  Successful completion of Art I, Drawing, and Sculpture</w:t>
      </w:r>
    </w:p>
    <w:p w14:paraId="3A051D18" w14:textId="77777777" w:rsidR="002B7375" w:rsidRDefault="002B7375" w:rsidP="002B7375">
      <w:r w:rsidRPr="00EE7D06">
        <w:rPr>
          <w:b/>
        </w:rPr>
        <w:t>Synopsis</w:t>
      </w:r>
      <w:r>
        <w:t xml:space="preserve">:  Students will be encouraged to pursue their individual interests in depth.  </w:t>
      </w:r>
    </w:p>
    <w:p w14:paraId="570FFEA8" w14:textId="77777777" w:rsidR="001D6375" w:rsidRDefault="001D6375" w:rsidP="002B7375"/>
    <w:p w14:paraId="1BA958DD" w14:textId="77777777" w:rsidR="008D4B3C" w:rsidRDefault="008D4B3C" w:rsidP="002B7375"/>
    <w:p w14:paraId="4AC2C3FE" w14:textId="77777777" w:rsidR="002B7375" w:rsidRDefault="002B7375" w:rsidP="002B7375">
      <w:r w:rsidRPr="00567A86">
        <w:rPr>
          <w:b/>
        </w:rPr>
        <w:t>Independent Art Lab 1, 2, 3, &amp; 4</w:t>
      </w:r>
      <w:r>
        <w:rPr>
          <w:b/>
        </w:rPr>
        <w:t xml:space="preserve"> </w:t>
      </w:r>
      <w:r>
        <w:t>(2 semesters) (1 credit)</w:t>
      </w:r>
      <w:r>
        <w:tab/>
      </w:r>
      <w:r>
        <w:tab/>
      </w:r>
      <w:r w:rsidR="00414FF1">
        <w:tab/>
      </w:r>
      <w:r w:rsidRPr="00414FF1">
        <w:rPr>
          <w:b/>
          <w:sz w:val="20"/>
          <w:szCs w:val="20"/>
        </w:rPr>
        <w:t>PRE-ARRANGED</w:t>
      </w:r>
    </w:p>
    <w:p w14:paraId="2CE5B979" w14:textId="77777777" w:rsidR="002B7375" w:rsidRDefault="007352FD" w:rsidP="002B7375">
      <w:r>
        <w:rPr>
          <w:b/>
        </w:rPr>
        <w:t>Level</w:t>
      </w:r>
      <w:r w:rsidR="002B7375" w:rsidRPr="00567A86">
        <w:rPr>
          <w:b/>
        </w:rPr>
        <w:t xml:space="preserve">:  </w:t>
      </w:r>
      <w:r w:rsidR="00CA1B08">
        <w:t>12</w:t>
      </w:r>
      <w:r w:rsidR="00CA1B08" w:rsidRPr="00CA1B08">
        <w:rPr>
          <w:vertAlign w:val="superscript"/>
        </w:rPr>
        <w:t>th</w:t>
      </w:r>
      <w:r w:rsidR="00CA1B08">
        <w:t xml:space="preserve"> grade students</w:t>
      </w:r>
      <w:r w:rsidR="002B7375">
        <w:tab/>
      </w:r>
      <w:r w:rsidR="002B7375">
        <w:tab/>
      </w:r>
      <w:r w:rsidR="002B7375">
        <w:tab/>
      </w:r>
      <w:r w:rsidR="002B7375">
        <w:tab/>
      </w:r>
      <w:r w:rsidR="00414FF1">
        <w:tab/>
      </w:r>
      <w:r w:rsidR="00EE7D06">
        <w:tab/>
      </w:r>
      <w:r w:rsidR="00EE7D06">
        <w:tab/>
      </w:r>
      <w:r w:rsidR="002B7375" w:rsidRPr="00414FF1">
        <w:rPr>
          <w:b/>
          <w:sz w:val="20"/>
          <w:szCs w:val="20"/>
        </w:rPr>
        <w:t>TEACHER REQUIREMENT</w:t>
      </w:r>
    </w:p>
    <w:p w14:paraId="04091467" w14:textId="77777777" w:rsidR="002B7375" w:rsidRDefault="002B7375" w:rsidP="002B7375">
      <w:r w:rsidRPr="00567A86">
        <w:rPr>
          <w:b/>
        </w:rPr>
        <w:t>Prerequisite:</w:t>
      </w:r>
      <w:r w:rsidR="00680434">
        <w:t xml:space="preserve">  Successful completion of Art 1, Drawing, and Ceramics/Sculpture</w:t>
      </w:r>
    </w:p>
    <w:p w14:paraId="6B6064CB" w14:textId="77777777" w:rsidR="00B653E3" w:rsidRDefault="002B7375" w:rsidP="007E110E">
      <w:pPr>
        <w:pBdr>
          <w:bottom w:val="single" w:sz="12" w:space="0" w:color="auto"/>
        </w:pBdr>
      </w:pPr>
      <w:r w:rsidRPr="00567A86">
        <w:rPr>
          <w:b/>
        </w:rPr>
        <w:t>Synopsis:</w:t>
      </w:r>
      <w:r>
        <w:t xml:space="preserve">  This course is limited to students who have scheduling conflicts with Art 4.  This course cannot be taken consecutively with other art classes unless art is your declared major.  Students must demonstrate the ability to work inde</w:t>
      </w:r>
      <w:r w:rsidR="00B653E3">
        <w:t>pendently and be self-directed.</w:t>
      </w:r>
    </w:p>
    <w:p w14:paraId="614340D0" w14:textId="77777777" w:rsidR="0043157F" w:rsidRDefault="0043157F" w:rsidP="007E110E">
      <w:pPr>
        <w:pBdr>
          <w:bottom w:val="single" w:sz="12" w:space="0" w:color="auto"/>
        </w:pBdr>
        <w:rPr>
          <w:rFonts w:cstheme="minorHAnsi"/>
          <w:b/>
        </w:rPr>
      </w:pPr>
    </w:p>
    <w:p w14:paraId="6DDE2036" w14:textId="77777777" w:rsidR="00392B00" w:rsidRDefault="00392B00" w:rsidP="007E110E">
      <w:pPr>
        <w:pBdr>
          <w:bottom w:val="single" w:sz="12" w:space="0" w:color="auto"/>
        </w:pBdr>
        <w:rPr>
          <w:b/>
        </w:rPr>
      </w:pPr>
    </w:p>
    <w:p w14:paraId="7D86980C" w14:textId="77777777" w:rsidR="00AF49E8" w:rsidRDefault="0063185D" w:rsidP="007E110E">
      <w:pPr>
        <w:pBdr>
          <w:bottom w:val="single" w:sz="12" w:space="0" w:color="auto"/>
        </w:pBdr>
      </w:pPr>
      <w:r>
        <w:rPr>
          <w:b/>
        </w:rPr>
        <w:lastRenderedPageBreak/>
        <w:t>Drama</w:t>
      </w:r>
      <w:r w:rsidR="005C6E80" w:rsidRPr="005C6E80">
        <w:rPr>
          <w:b/>
        </w:rPr>
        <w:t xml:space="preserve"> 1</w:t>
      </w:r>
      <w:r w:rsidR="00E8642D">
        <w:rPr>
          <w:b/>
        </w:rPr>
        <w:t xml:space="preserve"> </w:t>
      </w:r>
      <w:r w:rsidR="00B653E3">
        <w:t xml:space="preserve">(2 semesters) </w:t>
      </w:r>
      <w:r w:rsidR="00524FC4" w:rsidRPr="005C6E80">
        <w:t>(1 credit)</w:t>
      </w:r>
    </w:p>
    <w:p w14:paraId="2F83FBDF" w14:textId="77777777" w:rsidR="0048558F" w:rsidRDefault="007352FD" w:rsidP="007E110E">
      <w:pPr>
        <w:pBdr>
          <w:bottom w:val="single" w:sz="12" w:space="0" w:color="auto"/>
        </w:pBdr>
      </w:pPr>
      <w:r>
        <w:rPr>
          <w:b/>
        </w:rPr>
        <w:t>Level</w:t>
      </w:r>
      <w:r w:rsidR="00524FC4" w:rsidRPr="005C6E80">
        <w:rPr>
          <w:b/>
        </w:rPr>
        <w:t>:</w:t>
      </w:r>
      <w:r w:rsidR="0048558F">
        <w:t xml:space="preserve"> 9</w:t>
      </w:r>
      <w:r w:rsidR="0048558F" w:rsidRPr="00CA1B08">
        <w:rPr>
          <w:vertAlign w:val="superscript"/>
        </w:rPr>
        <w:t>th</w:t>
      </w:r>
      <w:r w:rsidR="0048558F">
        <w:t xml:space="preserve"> - 12</w:t>
      </w:r>
      <w:r w:rsidR="0048558F" w:rsidRPr="00CA1B08">
        <w:rPr>
          <w:vertAlign w:val="superscript"/>
        </w:rPr>
        <w:t>th</w:t>
      </w:r>
      <w:r w:rsidR="0048558F">
        <w:t xml:space="preserve"> grade students</w:t>
      </w:r>
    </w:p>
    <w:p w14:paraId="7562690F" w14:textId="42002B85" w:rsidR="0061164A" w:rsidRDefault="00524FC4" w:rsidP="007E110E">
      <w:pPr>
        <w:pBdr>
          <w:bottom w:val="single" w:sz="12" w:space="0" w:color="auto"/>
        </w:pBdr>
        <w:contextualSpacing/>
      </w:pPr>
      <w:r w:rsidRPr="005C6E80">
        <w:rPr>
          <w:b/>
        </w:rPr>
        <w:t>Synopsis:</w:t>
      </w:r>
      <w:r>
        <w:t xml:space="preserve">  This course </w:t>
      </w:r>
      <w:r w:rsidR="00333E2E">
        <w:t>will give an introduction and overview into the world of drama.  A brief history of the origins of drama will be covered.  Performance aspects will be focused on, including pantomime, improvisation and stage combat.  Vocal elements, acting styles, and an into to script writing will also be included.  Everyday class participation</w:t>
      </w:r>
      <w:r w:rsidR="00B9638B">
        <w:t xml:space="preserve"> and </w:t>
      </w:r>
      <w:r w:rsidR="00B9638B" w:rsidRPr="00B9638B">
        <w:rPr>
          <w:b/>
        </w:rPr>
        <w:t>in-class performance will be required.</w:t>
      </w:r>
      <w:r w:rsidR="00333E2E">
        <w:t xml:space="preserve"> </w:t>
      </w:r>
      <w:r w:rsidR="00B9638B">
        <w:t xml:space="preserve">Outside class participation </w:t>
      </w:r>
      <w:r w:rsidR="00333E2E">
        <w:t>will be encouraged as students learn the techniques of working backstage at performances.</w:t>
      </w:r>
    </w:p>
    <w:p w14:paraId="5B65567D" w14:textId="77777777" w:rsidR="00B30174" w:rsidRDefault="00B30174" w:rsidP="007E110E">
      <w:pPr>
        <w:pBdr>
          <w:bottom w:val="single" w:sz="12" w:space="0" w:color="auto"/>
        </w:pBdr>
        <w:contextualSpacing/>
        <w:rPr>
          <w:b/>
        </w:rPr>
      </w:pPr>
    </w:p>
    <w:p w14:paraId="59B3E4EE" w14:textId="77777777" w:rsidR="002246E7" w:rsidRPr="00B30174" w:rsidRDefault="002246E7" w:rsidP="007E110E">
      <w:pPr>
        <w:pBdr>
          <w:bottom w:val="single" w:sz="12" w:space="0" w:color="auto"/>
        </w:pBdr>
        <w:contextualSpacing/>
        <w:rPr>
          <w:b/>
        </w:rPr>
      </w:pPr>
    </w:p>
    <w:p w14:paraId="65627166" w14:textId="77777777" w:rsidR="00B30174" w:rsidRPr="00B30174" w:rsidRDefault="0063185D" w:rsidP="007E110E">
      <w:pPr>
        <w:pBdr>
          <w:bottom w:val="single" w:sz="12" w:space="0" w:color="auto"/>
        </w:pBdr>
        <w:contextualSpacing/>
      </w:pPr>
      <w:r>
        <w:rPr>
          <w:b/>
        </w:rPr>
        <w:t>Drama</w:t>
      </w:r>
      <w:r w:rsidR="00B30174" w:rsidRPr="00B30174">
        <w:rPr>
          <w:b/>
        </w:rPr>
        <w:t xml:space="preserve"> 2 </w:t>
      </w:r>
      <w:r w:rsidR="00B30174" w:rsidRPr="00B30174">
        <w:t>(2 semesters) (1 credit)</w:t>
      </w:r>
      <w:r w:rsidR="00B30174" w:rsidRPr="00B30174">
        <w:tab/>
      </w:r>
      <w:r w:rsidR="00B30174" w:rsidRPr="00B30174">
        <w:tab/>
      </w:r>
      <w:r w:rsidR="00B30174" w:rsidRPr="00B30174">
        <w:tab/>
      </w:r>
      <w:r w:rsidR="00B30174" w:rsidRPr="00B30174">
        <w:tab/>
      </w:r>
      <w:r w:rsidR="00B30174" w:rsidRPr="00B30174">
        <w:tab/>
      </w:r>
      <w:r w:rsidR="00414FF1">
        <w:tab/>
      </w:r>
      <w:r w:rsidR="00B30174" w:rsidRPr="00B30174">
        <w:t xml:space="preserve"> </w:t>
      </w:r>
      <w:r w:rsidR="00B30174" w:rsidRPr="00414FF1">
        <w:rPr>
          <w:b/>
          <w:sz w:val="20"/>
          <w:szCs w:val="20"/>
        </w:rPr>
        <w:t>TEACHER RECOMMENDED</w:t>
      </w:r>
    </w:p>
    <w:p w14:paraId="0CA54853" w14:textId="77777777" w:rsidR="00B30174" w:rsidRPr="00B30174" w:rsidRDefault="007352FD" w:rsidP="007E110E">
      <w:pPr>
        <w:pBdr>
          <w:bottom w:val="single" w:sz="12" w:space="0" w:color="auto"/>
        </w:pBdr>
        <w:contextualSpacing/>
      </w:pPr>
      <w:r>
        <w:rPr>
          <w:b/>
        </w:rPr>
        <w:t>Level</w:t>
      </w:r>
      <w:r w:rsidR="00B30174" w:rsidRPr="00B30174">
        <w:rPr>
          <w:b/>
        </w:rPr>
        <w:t xml:space="preserve">:  </w:t>
      </w:r>
      <w:r w:rsidR="00B30174" w:rsidRPr="00B30174">
        <w:t>10</w:t>
      </w:r>
      <w:r w:rsidR="00B30174" w:rsidRPr="00CA1B08">
        <w:rPr>
          <w:vertAlign w:val="superscript"/>
        </w:rPr>
        <w:t>th</w:t>
      </w:r>
      <w:r w:rsidR="00B30174" w:rsidRPr="00B30174">
        <w:t xml:space="preserve"> - 12</w:t>
      </w:r>
      <w:r w:rsidR="00B30174" w:rsidRPr="00CA1B08">
        <w:rPr>
          <w:vertAlign w:val="superscript"/>
        </w:rPr>
        <w:t>th</w:t>
      </w:r>
      <w:r w:rsidR="00B30174" w:rsidRPr="00B30174">
        <w:t xml:space="preserve"> grade students</w:t>
      </w:r>
    </w:p>
    <w:p w14:paraId="3BD44BB4" w14:textId="77777777" w:rsidR="00B30174" w:rsidRPr="00B30174" w:rsidRDefault="00B30174" w:rsidP="007E110E">
      <w:pPr>
        <w:pBdr>
          <w:bottom w:val="single" w:sz="12" w:space="0" w:color="auto"/>
        </w:pBdr>
        <w:contextualSpacing/>
      </w:pPr>
      <w:r w:rsidRPr="00B30174">
        <w:rPr>
          <w:b/>
        </w:rPr>
        <w:t>Prerequisite:</w:t>
      </w:r>
      <w:r w:rsidRPr="00B30174">
        <w:t xml:space="preserve">  Drama 1</w:t>
      </w:r>
    </w:p>
    <w:p w14:paraId="3EB125DA" w14:textId="2E43FBF4" w:rsidR="00B9638B" w:rsidRDefault="00B30174" w:rsidP="00B9638B">
      <w:pPr>
        <w:pBdr>
          <w:bottom w:val="single" w:sz="12" w:space="0" w:color="auto"/>
        </w:pBdr>
        <w:contextualSpacing/>
      </w:pPr>
      <w:r w:rsidRPr="00B30174">
        <w:rPr>
          <w:b/>
        </w:rPr>
        <w:t>Synopsis:</w:t>
      </w:r>
      <w:r w:rsidRPr="00B30174">
        <w:t xml:space="preserve">  </w:t>
      </w:r>
      <w:r w:rsidR="00B9638B">
        <w:rPr>
          <w:b/>
        </w:rPr>
        <w:t xml:space="preserve">This is a performance class. </w:t>
      </w:r>
      <w:r w:rsidR="00B9638B">
        <w:t xml:space="preserve">This course will give an introduction and overview into the world of drama.  A brief history of the origins of drama will be covered.  Performance aspects will be focused on, including pantomime, improvisation and stage combat.  Vocal elements, acting styles, and an into to script writing will also be included.  Everyday class participation and </w:t>
      </w:r>
      <w:r w:rsidR="00B9638B" w:rsidRPr="00B9638B">
        <w:rPr>
          <w:b/>
        </w:rPr>
        <w:t>in-class performance will be required.</w:t>
      </w:r>
      <w:r w:rsidR="00B9638B">
        <w:t xml:space="preserve"> Outside class participation will be encouraged as students learn the techniques of working backstage at performances. Students will be strongly encouraged to participate in speech competitions.</w:t>
      </w:r>
    </w:p>
    <w:p w14:paraId="4167CDF3" w14:textId="5CBFA1DB" w:rsidR="002246E7" w:rsidRPr="00B30174" w:rsidRDefault="002246E7" w:rsidP="007E110E">
      <w:pPr>
        <w:pBdr>
          <w:bottom w:val="single" w:sz="12" w:space="0" w:color="auto"/>
        </w:pBdr>
        <w:contextualSpacing/>
      </w:pPr>
    </w:p>
    <w:p w14:paraId="7122B0B9" w14:textId="77777777" w:rsidR="00661644" w:rsidRDefault="00661644" w:rsidP="007E110E">
      <w:pPr>
        <w:pBdr>
          <w:bottom w:val="single" w:sz="12" w:space="0" w:color="auto"/>
        </w:pBdr>
        <w:contextualSpacing/>
        <w:rPr>
          <w:b/>
        </w:rPr>
      </w:pPr>
    </w:p>
    <w:p w14:paraId="4654AB82" w14:textId="77777777" w:rsidR="00B30174" w:rsidRPr="00B30174" w:rsidRDefault="0063185D" w:rsidP="007E110E">
      <w:pPr>
        <w:pBdr>
          <w:bottom w:val="single" w:sz="12" w:space="0" w:color="auto"/>
        </w:pBdr>
        <w:contextualSpacing/>
      </w:pPr>
      <w:r>
        <w:rPr>
          <w:b/>
        </w:rPr>
        <w:t>Drama</w:t>
      </w:r>
      <w:r w:rsidR="00B30174" w:rsidRPr="00B30174">
        <w:rPr>
          <w:b/>
        </w:rPr>
        <w:t xml:space="preserve"> 3 </w:t>
      </w:r>
      <w:r w:rsidR="00CA1B08">
        <w:t>(2 semesters)</w:t>
      </w:r>
      <w:r w:rsidR="00B30174" w:rsidRPr="00B30174">
        <w:t xml:space="preserve"> (1 credit)</w:t>
      </w:r>
      <w:r w:rsidR="00B30174" w:rsidRPr="00B30174">
        <w:tab/>
      </w:r>
      <w:r w:rsidR="00B30174" w:rsidRPr="00B30174">
        <w:tab/>
      </w:r>
      <w:r w:rsidR="00B30174" w:rsidRPr="00B30174">
        <w:tab/>
      </w:r>
      <w:r w:rsidR="00B30174" w:rsidRPr="00B30174">
        <w:tab/>
      </w:r>
      <w:r w:rsidR="00B30174" w:rsidRPr="00B30174">
        <w:tab/>
      </w:r>
      <w:r w:rsidR="00414FF1">
        <w:tab/>
      </w:r>
      <w:r w:rsidR="00B30174" w:rsidRPr="00414FF1">
        <w:rPr>
          <w:b/>
          <w:sz w:val="20"/>
          <w:szCs w:val="20"/>
        </w:rPr>
        <w:t>TEACHER RECOMMENDED</w:t>
      </w:r>
    </w:p>
    <w:p w14:paraId="394477F6" w14:textId="77777777" w:rsidR="00B30174" w:rsidRPr="00B30174" w:rsidRDefault="007352FD" w:rsidP="007E110E">
      <w:pPr>
        <w:pBdr>
          <w:bottom w:val="single" w:sz="12" w:space="0" w:color="auto"/>
        </w:pBdr>
        <w:contextualSpacing/>
      </w:pPr>
      <w:r>
        <w:rPr>
          <w:b/>
        </w:rPr>
        <w:t>Level</w:t>
      </w:r>
      <w:r w:rsidR="00B30174" w:rsidRPr="00B30174">
        <w:rPr>
          <w:b/>
        </w:rPr>
        <w:t>:</w:t>
      </w:r>
      <w:r w:rsidR="00B30174" w:rsidRPr="00B30174">
        <w:t xml:space="preserve">  </w:t>
      </w:r>
      <w:r w:rsidR="00CA1B08">
        <w:t>11</w:t>
      </w:r>
      <w:r w:rsidR="00B30174" w:rsidRPr="00CA1B08">
        <w:rPr>
          <w:vertAlign w:val="superscript"/>
        </w:rPr>
        <w:t>th</w:t>
      </w:r>
      <w:r w:rsidR="00B30174" w:rsidRPr="00B30174">
        <w:t xml:space="preserve"> - 12</w:t>
      </w:r>
      <w:r w:rsidR="00B30174" w:rsidRPr="00CA1B08">
        <w:rPr>
          <w:vertAlign w:val="superscript"/>
        </w:rPr>
        <w:t>th</w:t>
      </w:r>
      <w:r w:rsidR="00B30174" w:rsidRPr="00B30174">
        <w:t xml:space="preserve"> grade students</w:t>
      </w:r>
    </w:p>
    <w:p w14:paraId="12BAFB20" w14:textId="77777777" w:rsidR="00B30174" w:rsidRPr="00B30174" w:rsidRDefault="00B30174" w:rsidP="007E110E">
      <w:pPr>
        <w:pBdr>
          <w:bottom w:val="single" w:sz="12" w:space="0" w:color="auto"/>
        </w:pBdr>
        <w:contextualSpacing/>
      </w:pPr>
      <w:r w:rsidRPr="00B30174">
        <w:rPr>
          <w:b/>
        </w:rPr>
        <w:t>Prerequisite:</w:t>
      </w:r>
      <w:r w:rsidRPr="00B30174">
        <w:t xml:space="preserve">  Drama 2</w:t>
      </w:r>
    </w:p>
    <w:p w14:paraId="10B4127B" w14:textId="5F0B863C" w:rsidR="00B30174" w:rsidRDefault="00B30174" w:rsidP="007E110E">
      <w:pPr>
        <w:pBdr>
          <w:bottom w:val="single" w:sz="12" w:space="0" w:color="auto"/>
        </w:pBdr>
        <w:contextualSpacing/>
        <w:rPr>
          <w:b/>
        </w:rPr>
      </w:pPr>
      <w:r w:rsidRPr="00B30174">
        <w:rPr>
          <w:b/>
        </w:rPr>
        <w:t>Synopsis:</w:t>
      </w:r>
      <w:r w:rsidRPr="00B30174">
        <w:t xml:space="preserve">  </w:t>
      </w:r>
      <w:r w:rsidR="00B9638B">
        <w:rPr>
          <w:b/>
        </w:rPr>
        <w:t xml:space="preserve">This is a performance class. </w:t>
      </w:r>
      <w:r w:rsidR="00B9638B">
        <w:t xml:space="preserve">This course will give an introduction and overview into the world of drama.  A brief history of the origins of drama will be covered.  Performance aspects will be focused on, including pantomime, improvisation and stage combat.  Vocal elements, acting styles, and an into to script writing will also be included.  Everyday class participation and </w:t>
      </w:r>
      <w:r w:rsidR="00B9638B" w:rsidRPr="00B9638B">
        <w:rPr>
          <w:b/>
        </w:rPr>
        <w:t>in-class performance will be required.</w:t>
      </w:r>
      <w:r w:rsidR="00B9638B">
        <w:t xml:space="preserve"> Outside class participation will be encouraged as students learn the techniques of working backstage at performances. Students will be strongly encouraged to participate in speech competitions.</w:t>
      </w:r>
    </w:p>
    <w:p w14:paraId="6735A6C3" w14:textId="77777777" w:rsidR="008D4B3C" w:rsidRDefault="008D4B3C" w:rsidP="007E110E">
      <w:pPr>
        <w:pBdr>
          <w:bottom w:val="single" w:sz="12" w:space="0" w:color="auto"/>
        </w:pBdr>
        <w:contextualSpacing/>
        <w:rPr>
          <w:b/>
        </w:rPr>
      </w:pPr>
    </w:p>
    <w:p w14:paraId="104B7BE2" w14:textId="77777777" w:rsidR="002246E7" w:rsidRPr="00B30174" w:rsidRDefault="002246E7" w:rsidP="007E110E">
      <w:pPr>
        <w:pBdr>
          <w:bottom w:val="single" w:sz="12" w:space="0" w:color="auto"/>
        </w:pBdr>
        <w:contextualSpacing/>
        <w:rPr>
          <w:b/>
        </w:rPr>
      </w:pPr>
    </w:p>
    <w:p w14:paraId="3ADC35F0" w14:textId="77777777" w:rsidR="00B30174" w:rsidRPr="00B30174" w:rsidRDefault="0063185D" w:rsidP="007E110E">
      <w:pPr>
        <w:pBdr>
          <w:bottom w:val="single" w:sz="12" w:space="0" w:color="auto"/>
        </w:pBdr>
        <w:contextualSpacing/>
      </w:pPr>
      <w:r>
        <w:rPr>
          <w:b/>
        </w:rPr>
        <w:t>Drama</w:t>
      </w:r>
      <w:r w:rsidR="00B30174" w:rsidRPr="00B30174">
        <w:rPr>
          <w:b/>
        </w:rPr>
        <w:t xml:space="preserve"> 4 </w:t>
      </w:r>
      <w:r w:rsidR="00CA1B08">
        <w:t>(2 semesters)</w:t>
      </w:r>
      <w:r w:rsidR="00B30174" w:rsidRPr="00B30174">
        <w:t xml:space="preserve"> (1 credit)</w:t>
      </w:r>
      <w:r w:rsidR="00B30174" w:rsidRPr="00B30174">
        <w:tab/>
      </w:r>
      <w:r w:rsidR="00B30174" w:rsidRPr="00B30174">
        <w:tab/>
      </w:r>
      <w:r w:rsidR="00B30174" w:rsidRPr="00B30174">
        <w:tab/>
      </w:r>
      <w:r w:rsidR="00B30174" w:rsidRPr="00B30174">
        <w:tab/>
      </w:r>
      <w:r w:rsidR="00B30174" w:rsidRPr="00B30174">
        <w:tab/>
      </w:r>
      <w:r w:rsidR="00414FF1">
        <w:tab/>
      </w:r>
      <w:r w:rsidR="00B30174" w:rsidRPr="00414FF1">
        <w:rPr>
          <w:b/>
          <w:sz w:val="20"/>
          <w:szCs w:val="20"/>
        </w:rPr>
        <w:t>TEACHER RECOMMENDED</w:t>
      </w:r>
    </w:p>
    <w:p w14:paraId="2D0E11CE" w14:textId="77777777" w:rsidR="00B30174" w:rsidRPr="00B30174" w:rsidRDefault="007352FD" w:rsidP="007E110E">
      <w:pPr>
        <w:pBdr>
          <w:bottom w:val="single" w:sz="12" w:space="0" w:color="auto"/>
        </w:pBdr>
        <w:contextualSpacing/>
      </w:pPr>
      <w:r>
        <w:rPr>
          <w:b/>
        </w:rPr>
        <w:t>Level</w:t>
      </w:r>
      <w:r w:rsidR="00B30174" w:rsidRPr="00B30174">
        <w:rPr>
          <w:b/>
        </w:rPr>
        <w:t>:</w:t>
      </w:r>
      <w:r w:rsidR="00B30174" w:rsidRPr="00B30174">
        <w:t xml:space="preserve">  </w:t>
      </w:r>
      <w:r w:rsidR="00CA1B08">
        <w:t>12</w:t>
      </w:r>
      <w:r w:rsidR="00B30174" w:rsidRPr="00CA1B08">
        <w:rPr>
          <w:vertAlign w:val="superscript"/>
        </w:rPr>
        <w:t>th</w:t>
      </w:r>
      <w:r w:rsidR="00CA1B08">
        <w:t xml:space="preserve"> </w:t>
      </w:r>
      <w:r w:rsidR="00B30174" w:rsidRPr="00B30174">
        <w:t>grade students</w:t>
      </w:r>
    </w:p>
    <w:p w14:paraId="0FCDC89B" w14:textId="77777777" w:rsidR="00B30174" w:rsidRPr="00B30174" w:rsidRDefault="00B30174" w:rsidP="007E110E">
      <w:pPr>
        <w:pBdr>
          <w:bottom w:val="single" w:sz="12" w:space="0" w:color="auto"/>
        </w:pBdr>
        <w:contextualSpacing/>
      </w:pPr>
      <w:r w:rsidRPr="00B30174">
        <w:rPr>
          <w:b/>
        </w:rPr>
        <w:t>Prerequisite:</w:t>
      </w:r>
      <w:r w:rsidRPr="00B30174">
        <w:t xml:space="preserve">  Drama 3</w:t>
      </w:r>
    </w:p>
    <w:p w14:paraId="5B691D21" w14:textId="4F7237E6" w:rsidR="00F3781D" w:rsidRDefault="00B30174" w:rsidP="007E110E">
      <w:pPr>
        <w:pBdr>
          <w:bottom w:val="single" w:sz="12" w:space="0" w:color="auto"/>
        </w:pBdr>
        <w:contextualSpacing/>
      </w:pPr>
      <w:r w:rsidRPr="00B30174">
        <w:rPr>
          <w:b/>
        </w:rPr>
        <w:t>Synopsis</w:t>
      </w:r>
      <w:r w:rsidRPr="00B30174">
        <w:t xml:space="preserve">:  </w:t>
      </w:r>
      <w:r w:rsidR="00B9638B">
        <w:rPr>
          <w:b/>
        </w:rPr>
        <w:t xml:space="preserve">This is a performance class. </w:t>
      </w:r>
      <w:r w:rsidR="00B9638B">
        <w:t xml:space="preserve">This course will give an introduction and overview into the world of drama.  A brief history of the origins of drama will be covered.  Performance aspects will be focused on, including pantomime, improvisation and stage combat.  Vocal elements, acting styles, and an into to script writing will also be included.  Everyday class participation and </w:t>
      </w:r>
      <w:r w:rsidR="00B9638B" w:rsidRPr="00B9638B">
        <w:rPr>
          <w:b/>
        </w:rPr>
        <w:t>in-class performance will be required.</w:t>
      </w:r>
      <w:r w:rsidR="00B9638B">
        <w:t xml:space="preserve"> Outside class participation will be encouraged as students learn the techniques of working backstage at performances. Students will be strongly encouraged to participate in speech competitions.</w:t>
      </w:r>
    </w:p>
    <w:p w14:paraId="6A8F514E" w14:textId="77777777" w:rsidR="008D4B3C" w:rsidRDefault="008D4B3C" w:rsidP="007E110E">
      <w:pPr>
        <w:pBdr>
          <w:bottom w:val="single" w:sz="12" w:space="0" w:color="auto"/>
        </w:pBdr>
        <w:contextualSpacing/>
      </w:pPr>
    </w:p>
    <w:p w14:paraId="172F00C5" w14:textId="77777777" w:rsidR="00F3781D" w:rsidRDefault="00F3781D" w:rsidP="007E110E">
      <w:pPr>
        <w:pBdr>
          <w:bottom w:val="single" w:sz="12" w:space="0" w:color="auto"/>
        </w:pBdr>
        <w:contextualSpacing/>
      </w:pPr>
    </w:p>
    <w:p w14:paraId="013D3A78" w14:textId="0C21B839" w:rsidR="00B30174" w:rsidRPr="00B30174" w:rsidRDefault="00EF1597" w:rsidP="007E110E">
      <w:pPr>
        <w:pBdr>
          <w:bottom w:val="single" w:sz="12" w:space="0" w:color="auto"/>
        </w:pBdr>
        <w:contextualSpacing/>
      </w:pPr>
      <w:r>
        <w:rPr>
          <w:b/>
        </w:rPr>
        <w:t>Speech</w:t>
      </w:r>
      <w:r w:rsidR="00B30174" w:rsidRPr="00B30174">
        <w:rPr>
          <w:b/>
        </w:rPr>
        <w:t xml:space="preserve"> </w:t>
      </w:r>
      <w:r w:rsidR="00B30174" w:rsidRPr="00B30174">
        <w:t>(2 semesters) (1 credit)</w:t>
      </w:r>
      <w:r w:rsidR="00B30174" w:rsidRPr="00B30174">
        <w:tab/>
      </w:r>
      <w:r w:rsidR="00B30174" w:rsidRPr="00B30174">
        <w:tab/>
      </w:r>
      <w:r w:rsidR="00B30174" w:rsidRPr="00B30174">
        <w:tab/>
      </w:r>
      <w:r w:rsidR="00B30174" w:rsidRPr="00B30174">
        <w:tab/>
      </w:r>
      <w:r w:rsidR="00B30174" w:rsidRPr="00B30174">
        <w:tab/>
      </w:r>
      <w:r w:rsidR="00414FF1">
        <w:tab/>
      </w:r>
      <w:r w:rsidR="00B30174" w:rsidRPr="00414FF1">
        <w:rPr>
          <w:b/>
          <w:sz w:val="20"/>
          <w:szCs w:val="20"/>
        </w:rPr>
        <w:t>TEACHER RECOMMENDED</w:t>
      </w:r>
    </w:p>
    <w:p w14:paraId="24F8CA36" w14:textId="4C7918EF" w:rsidR="00B30174" w:rsidRPr="00B30174" w:rsidRDefault="007352FD" w:rsidP="007E110E">
      <w:pPr>
        <w:pBdr>
          <w:bottom w:val="single" w:sz="12" w:space="0" w:color="auto"/>
        </w:pBdr>
        <w:contextualSpacing/>
      </w:pPr>
      <w:r>
        <w:rPr>
          <w:b/>
        </w:rPr>
        <w:t>Level</w:t>
      </w:r>
      <w:r w:rsidR="00B30174" w:rsidRPr="00B30174">
        <w:rPr>
          <w:b/>
        </w:rPr>
        <w:t>:</w:t>
      </w:r>
      <w:r w:rsidR="00B30174" w:rsidRPr="00B30174">
        <w:t xml:space="preserve">  </w:t>
      </w:r>
      <w:r w:rsidR="00EF1597">
        <w:t>9</w:t>
      </w:r>
      <w:r w:rsidR="00B30174" w:rsidRPr="00E415EB">
        <w:rPr>
          <w:vertAlign w:val="superscript"/>
        </w:rPr>
        <w:t>th</w:t>
      </w:r>
      <w:r w:rsidR="00B30174" w:rsidRPr="00B30174">
        <w:t xml:space="preserve"> - 12</w:t>
      </w:r>
      <w:r w:rsidR="00B30174" w:rsidRPr="00E415EB">
        <w:rPr>
          <w:vertAlign w:val="superscript"/>
        </w:rPr>
        <w:t>th</w:t>
      </w:r>
      <w:r w:rsidR="00B30174" w:rsidRPr="00B30174">
        <w:t xml:space="preserve"> grade students</w:t>
      </w:r>
    </w:p>
    <w:p w14:paraId="77AAF02A" w14:textId="35CFC05F" w:rsidR="002246E7" w:rsidRPr="008D4B3C" w:rsidRDefault="00B30174" w:rsidP="007E110E">
      <w:pPr>
        <w:pBdr>
          <w:bottom w:val="single" w:sz="12" w:space="0" w:color="auto"/>
        </w:pBdr>
        <w:contextualSpacing/>
      </w:pPr>
      <w:r w:rsidRPr="00B30174">
        <w:rPr>
          <w:b/>
        </w:rPr>
        <w:t>Synopsis:</w:t>
      </w:r>
      <w:r w:rsidRPr="00B30174">
        <w:t xml:space="preserve">  </w:t>
      </w:r>
      <w:r w:rsidR="00B9638B">
        <w:rPr>
          <w:rFonts w:ascii="Arial" w:hAnsi="Arial" w:cs="Arial"/>
          <w:color w:val="222222"/>
          <w:shd w:val="clear" w:color="auto" w:fill="FFFFFF"/>
        </w:rPr>
        <w:t>Students will learn the importance of public speaking, as well as how to research, construct and perform pieces of original writing.  Students will memorize and perform all types of speeches, informal and formal, including but not limited to prose, poetry, manuscript, informative, persuasive, and monologues in the classroom   Participating in speech competitions will be strongly encouraged.</w:t>
      </w:r>
    </w:p>
    <w:p w14:paraId="73CC85F2" w14:textId="77777777" w:rsidR="008D4B3C" w:rsidRDefault="008D4B3C" w:rsidP="007E110E">
      <w:pPr>
        <w:pBdr>
          <w:bottom w:val="single" w:sz="12" w:space="0" w:color="auto"/>
        </w:pBdr>
        <w:contextualSpacing/>
        <w:rPr>
          <w:b/>
          <w:bCs/>
        </w:rPr>
      </w:pPr>
    </w:p>
    <w:p w14:paraId="083B9D83" w14:textId="38B1E768" w:rsidR="00990406" w:rsidRDefault="00990406" w:rsidP="007E110E">
      <w:pPr>
        <w:pBdr>
          <w:bottom w:val="single" w:sz="12" w:space="0" w:color="auto"/>
        </w:pBdr>
        <w:contextualSpacing/>
        <w:rPr>
          <w:b/>
          <w:bCs/>
        </w:rPr>
      </w:pPr>
    </w:p>
    <w:p w14:paraId="1C07486A" w14:textId="5E71D6DC" w:rsidR="006B6AE8" w:rsidRDefault="006B6AE8" w:rsidP="007E110E">
      <w:pPr>
        <w:pBdr>
          <w:bottom w:val="single" w:sz="12" w:space="0" w:color="auto"/>
        </w:pBdr>
        <w:contextualSpacing/>
        <w:rPr>
          <w:b/>
          <w:bCs/>
        </w:rPr>
      </w:pPr>
    </w:p>
    <w:p w14:paraId="504C9348" w14:textId="77777777" w:rsidR="006B6AE8" w:rsidRDefault="006B6AE8" w:rsidP="007E110E">
      <w:pPr>
        <w:pBdr>
          <w:bottom w:val="single" w:sz="12" w:space="0" w:color="auto"/>
        </w:pBdr>
        <w:contextualSpacing/>
        <w:rPr>
          <w:b/>
          <w:bCs/>
        </w:rPr>
      </w:pPr>
    </w:p>
    <w:p w14:paraId="72166328" w14:textId="77777777" w:rsidR="00990406" w:rsidRDefault="00990406" w:rsidP="007E110E">
      <w:pPr>
        <w:pBdr>
          <w:bottom w:val="single" w:sz="12" w:space="0" w:color="auto"/>
        </w:pBdr>
        <w:contextualSpacing/>
        <w:rPr>
          <w:b/>
          <w:bCs/>
        </w:rPr>
      </w:pPr>
    </w:p>
    <w:p w14:paraId="5FE6FB0D" w14:textId="77777777" w:rsidR="00B30174" w:rsidRPr="00B30174" w:rsidRDefault="00B30174" w:rsidP="007E110E">
      <w:pPr>
        <w:pBdr>
          <w:bottom w:val="single" w:sz="12" w:space="0" w:color="auto"/>
        </w:pBdr>
        <w:contextualSpacing/>
      </w:pPr>
      <w:proofErr w:type="spellStart"/>
      <w:r w:rsidRPr="00B30174">
        <w:rPr>
          <w:b/>
        </w:rPr>
        <w:lastRenderedPageBreak/>
        <w:t>Choraliers</w:t>
      </w:r>
      <w:proofErr w:type="spellEnd"/>
      <w:r w:rsidRPr="00B30174">
        <w:rPr>
          <w:b/>
        </w:rPr>
        <w:t xml:space="preserve"> </w:t>
      </w:r>
      <w:r w:rsidRPr="00B30174">
        <w:t>(2 semesters) (1 credit)</w:t>
      </w:r>
      <w:r w:rsidRPr="00B30174">
        <w:tab/>
      </w:r>
      <w:r w:rsidRPr="00B30174">
        <w:tab/>
      </w:r>
      <w:r w:rsidRPr="00B30174">
        <w:tab/>
      </w:r>
      <w:r w:rsidR="00414FF1">
        <w:tab/>
      </w:r>
      <w:r w:rsidR="0063185D">
        <w:tab/>
      </w:r>
      <w:r w:rsidR="0063185D">
        <w:tab/>
      </w:r>
      <w:r w:rsidRPr="00414FF1">
        <w:rPr>
          <w:b/>
          <w:sz w:val="20"/>
          <w:szCs w:val="20"/>
        </w:rPr>
        <w:t>TEACHER RECOMMENDED</w:t>
      </w:r>
    </w:p>
    <w:p w14:paraId="3B3A15F0" w14:textId="77777777" w:rsidR="00B30174" w:rsidRPr="00B30174" w:rsidRDefault="007352FD" w:rsidP="007E110E">
      <w:pPr>
        <w:pBdr>
          <w:bottom w:val="single" w:sz="12" w:space="0" w:color="auto"/>
        </w:pBdr>
        <w:contextualSpacing/>
      </w:pPr>
      <w:r>
        <w:rPr>
          <w:b/>
        </w:rPr>
        <w:t>Level</w:t>
      </w:r>
      <w:r w:rsidR="00B30174" w:rsidRPr="00B30174">
        <w:rPr>
          <w:b/>
        </w:rPr>
        <w:t>:</w:t>
      </w:r>
      <w:r w:rsidR="00B30174" w:rsidRPr="00B30174">
        <w:t xml:space="preserve">  9</w:t>
      </w:r>
      <w:r w:rsidR="00B30174" w:rsidRPr="00E415EB">
        <w:rPr>
          <w:vertAlign w:val="superscript"/>
        </w:rPr>
        <w:t>th</w:t>
      </w:r>
      <w:r w:rsidR="00B30174" w:rsidRPr="00B30174">
        <w:t xml:space="preserve"> - 12</w:t>
      </w:r>
      <w:r w:rsidR="00B30174" w:rsidRPr="00E415EB">
        <w:rPr>
          <w:vertAlign w:val="superscript"/>
        </w:rPr>
        <w:t>th</w:t>
      </w:r>
      <w:r w:rsidR="00B30174" w:rsidRPr="00B30174">
        <w:t xml:space="preserve"> grade students</w:t>
      </w:r>
    </w:p>
    <w:p w14:paraId="3E686776" w14:textId="77777777" w:rsidR="00B30174" w:rsidRPr="00B30174" w:rsidRDefault="00B30174" w:rsidP="007E110E">
      <w:pPr>
        <w:pBdr>
          <w:bottom w:val="single" w:sz="12" w:space="0" w:color="auto"/>
        </w:pBdr>
        <w:contextualSpacing/>
      </w:pPr>
      <w:r w:rsidRPr="00B30174">
        <w:rPr>
          <w:b/>
        </w:rPr>
        <w:t>Prerequisite:</w:t>
      </w:r>
      <w:r w:rsidRPr="00B30174">
        <w:t xml:space="preserve">  Audition</w:t>
      </w:r>
    </w:p>
    <w:p w14:paraId="4655FA73" w14:textId="77777777" w:rsidR="008D4B3C" w:rsidRDefault="00B30174" w:rsidP="007E110E">
      <w:pPr>
        <w:pBdr>
          <w:bottom w:val="single" w:sz="12" w:space="0" w:color="auto"/>
        </w:pBdr>
        <w:contextualSpacing/>
      </w:pPr>
      <w:r w:rsidRPr="00B30174">
        <w:rPr>
          <w:b/>
        </w:rPr>
        <w:t>Synopsis:</w:t>
      </w:r>
      <w:r w:rsidRPr="00B30174">
        <w:t xml:space="preserve">  </w:t>
      </w:r>
      <w:r w:rsidR="00E415EB">
        <w:t>This c</w:t>
      </w:r>
      <w:r w:rsidRPr="00B30174">
        <w:t>lass is mixed chorus and designed for the students who are further along in the study of singing.  Enrollment will be by audition only.  Auditions</w:t>
      </w:r>
      <w:r w:rsidR="009A6990">
        <w:t xml:space="preserve"> for students that have not been in the choir the previous year or at all </w:t>
      </w:r>
      <w:r w:rsidRPr="00B30174">
        <w:t xml:space="preserve">will be held each April or May for the following year.  The judge will be the </w:t>
      </w:r>
      <w:r w:rsidR="009A6990">
        <w:t>current Choir</w:t>
      </w:r>
      <w:r w:rsidRPr="00B30174">
        <w:t xml:space="preserve"> Teacher. </w:t>
      </w:r>
      <w:r w:rsidR="00E415EB">
        <w:t xml:space="preserve"> </w:t>
      </w:r>
      <w:r w:rsidR="009A6990">
        <w:t xml:space="preserve">This is a </w:t>
      </w:r>
      <w:r w:rsidR="009A6990">
        <w:rPr>
          <w:b/>
          <w:u w:val="single"/>
        </w:rPr>
        <w:t xml:space="preserve">Performance </w:t>
      </w:r>
      <w:r w:rsidR="009A6990" w:rsidRPr="009A6990">
        <w:rPr>
          <w:b/>
          <w:u w:val="single"/>
        </w:rPr>
        <w:t>Class</w:t>
      </w:r>
      <w:r w:rsidR="009A6990">
        <w:t xml:space="preserve">.  Students will perform in District and State Contests during the year and concerts </w:t>
      </w:r>
      <w:r w:rsidR="001D6375">
        <w:t xml:space="preserve">that </w:t>
      </w:r>
      <w:r w:rsidR="009A6990">
        <w:t xml:space="preserve">are mandatory.  Students are strongly encouraged to try-out for </w:t>
      </w:r>
      <w:r w:rsidR="001D6375">
        <w:t>Multiple All-State, Honor Choirs, and attend various concerts outside of the school day. Students must be willing to learn various styles of music.</w:t>
      </w:r>
      <w:r w:rsidRPr="00B30174">
        <w:t xml:space="preserve"> </w:t>
      </w:r>
      <w:r w:rsidR="00E415EB">
        <w:t>Students m</w:t>
      </w:r>
      <w:r w:rsidRPr="00B30174">
        <w:t xml:space="preserve">ust purchase </w:t>
      </w:r>
      <w:r w:rsidR="00E415EB">
        <w:t xml:space="preserve">their </w:t>
      </w:r>
      <w:r w:rsidRPr="00B30174">
        <w:t>own uniform</w:t>
      </w:r>
      <w:r w:rsidR="001D6375">
        <w:t>.</w:t>
      </w:r>
      <w:r w:rsidRPr="00B30174">
        <w:t xml:space="preserve">  </w:t>
      </w:r>
      <w:r w:rsidR="00E415EB">
        <w:t>Students m</w:t>
      </w:r>
      <w:r w:rsidRPr="00B30174">
        <w:t>ust pay and take</w:t>
      </w:r>
      <w:r w:rsidR="001D6375">
        <w:t xml:space="preserve"> a </w:t>
      </w:r>
      <w:r w:rsidRPr="00B30174">
        <w:t>mandatory school drug</w:t>
      </w:r>
      <w:r w:rsidR="008D4B3C">
        <w:t xml:space="preserve"> test.</w:t>
      </w:r>
    </w:p>
    <w:p w14:paraId="6B75ECC9" w14:textId="77777777" w:rsidR="008D4B3C" w:rsidRDefault="008D4B3C" w:rsidP="007E110E">
      <w:pPr>
        <w:pBdr>
          <w:bottom w:val="single" w:sz="12" w:space="0" w:color="auto"/>
        </w:pBdr>
        <w:contextualSpacing/>
      </w:pPr>
    </w:p>
    <w:p w14:paraId="2609C126" w14:textId="77777777" w:rsidR="00990406" w:rsidRDefault="00990406" w:rsidP="007E110E">
      <w:pPr>
        <w:pBdr>
          <w:bottom w:val="single" w:sz="12" w:space="0" w:color="auto"/>
        </w:pBdr>
        <w:contextualSpacing/>
      </w:pPr>
    </w:p>
    <w:p w14:paraId="5F439875" w14:textId="77777777" w:rsidR="00990406" w:rsidRDefault="00990406" w:rsidP="007E110E">
      <w:pPr>
        <w:pBdr>
          <w:bottom w:val="single" w:sz="12" w:space="0" w:color="auto"/>
        </w:pBdr>
        <w:contextualSpacing/>
      </w:pPr>
    </w:p>
    <w:p w14:paraId="3F3CAF8C" w14:textId="77777777" w:rsidR="00B30174" w:rsidRPr="00FE1343" w:rsidRDefault="00FE1343" w:rsidP="007E110E">
      <w:pPr>
        <w:pBdr>
          <w:bottom w:val="single" w:sz="12" w:space="0" w:color="auto"/>
        </w:pBdr>
        <w:contextualSpacing/>
        <w:rPr>
          <w:b/>
        </w:rPr>
      </w:pPr>
      <w:r>
        <w:rPr>
          <w:b/>
        </w:rPr>
        <w:t xml:space="preserve">Mixed Show Choir </w:t>
      </w:r>
      <w:r>
        <w:t>(</w:t>
      </w:r>
      <w:r w:rsidR="00B30174" w:rsidRPr="00B30174">
        <w:t xml:space="preserve">2 semesters) (1 credit)   </w:t>
      </w:r>
      <w:r w:rsidR="00414FF1">
        <w:tab/>
      </w:r>
      <w:r w:rsidR="00B30174" w:rsidRPr="00B30174">
        <w:t xml:space="preserve"> </w:t>
      </w:r>
      <w:r w:rsidR="00945AB7">
        <w:tab/>
      </w:r>
      <w:r w:rsidR="00945AB7">
        <w:tab/>
      </w:r>
      <w:r w:rsidR="00945AB7">
        <w:tab/>
      </w:r>
      <w:r w:rsidR="00B30174" w:rsidRPr="00414FF1">
        <w:rPr>
          <w:b/>
          <w:sz w:val="20"/>
          <w:szCs w:val="20"/>
        </w:rPr>
        <w:t>TEACHER RECOMMENDED</w:t>
      </w:r>
    </w:p>
    <w:p w14:paraId="16276F0B" w14:textId="77777777" w:rsidR="00B30174" w:rsidRPr="00B30174" w:rsidRDefault="007352FD" w:rsidP="007E110E">
      <w:pPr>
        <w:pBdr>
          <w:bottom w:val="single" w:sz="12" w:space="0" w:color="auto"/>
        </w:pBdr>
        <w:contextualSpacing/>
      </w:pPr>
      <w:r>
        <w:rPr>
          <w:b/>
        </w:rPr>
        <w:t>Level</w:t>
      </w:r>
      <w:r w:rsidR="00B30174" w:rsidRPr="00B30174">
        <w:rPr>
          <w:b/>
        </w:rPr>
        <w:t>:</w:t>
      </w:r>
      <w:r w:rsidR="00B30174" w:rsidRPr="00B30174">
        <w:t xml:space="preserve">  9</w:t>
      </w:r>
      <w:r w:rsidR="00B30174" w:rsidRPr="00E415EB">
        <w:rPr>
          <w:vertAlign w:val="superscript"/>
        </w:rPr>
        <w:t>th</w:t>
      </w:r>
      <w:r w:rsidR="00B30174" w:rsidRPr="00B30174">
        <w:t xml:space="preserve"> -12</w:t>
      </w:r>
      <w:r w:rsidR="00E415EB" w:rsidRPr="00E415EB">
        <w:rPr>
          <w:vertAlign w:val="superscript"/>
        </w:rPr>
        <w:t>th</w:t>
      </w:r>
      <w:r w:rsidR="00B30174" w:rsidRPr="00B30174">
        <w:t xml:space="preserve"> grade students</w:t>
      </w:r>
    </w:p>
    <w:p w14:paraId="01DBC308" w14:textId="77777777" w:rsidR="00945AB7" w:rsidRDefault="00B30174" w:rsidP="007E110E">
      <w:pPr>
        <w:pBdr>
          <w:bottom w:val="single" w:sz="12" w:space="0" w:color="auto"/>
        </w:pBdr>
        <w:contextualSpacing/>
      </w:pPr>
      <w:r w:rsidRPr="00B30174">
        <w:rPr>
          <w:b/>
        </w:rPr>
        <w:t>Prerequisite:</w:t>
      </w:r>
      <w:r w:rsidRPr="00B30174">
        <w:t xml:space="preserve">  Au</w:t>
      </w:r>
      <w:r w:rsidR="00E415EB">
        <w:t>dition before Choral director and Middle School chorus</w:t>
      </w:r>
      <w:r w:rsidRPr="00B30174">
        <w:t xml:space="preserve"> or have a </w:t>
      </w:r>
      <w:r w:rsidR="00945AB7">
        <w:t>desire to sing classical songs.</w:t>
      </w:r>
    </w:p>
    <w:p w14:paraId="66D5A8B3" w14:textId="77777777" w:rsidR="00FE1343" w:rsidRDefault="00B30174" w:rsidP="007E110E">
      <w:pPr>
        <w:pBdr>
          <w:bottom w:val="single" w:sz="12" w:space="0" w:color="auto"/>
        </w:pBdr>
        <w:contextualSpacing/>
      </w:pPr>
      <w:r w:rsidRPr="00B30174">
        <w:rPr>
          <w:b/>
        </w:rPr>
        <w:t>Synopsis</w:t>
      </w:r>
      <w:r w:rsidRPr="00B30174">
        <w:t xml:space="preserve">:  </w:t>
      </w:r>
      <w:r w:rsidR="00FE1343">
        <w:t>This choir will require students to be willing to sing and dance together.  They must provide their own costumes and must be willing to perform in front of crowds.  This choir will learn various styles of music for show choir.  This choir will also be required to come to out-of-school rehearsals and out-of-school performances.  A short audition of simple moves and singing will be required before you will be allowed to perform wi</w:t>
      </w:r>
      <w:r w:rsidR="00945AB7">
        <w:t>th this group.  This is not a T.V.</w:t>
      </w:r>
      <w:r w:rsidR="00FE1343">
        <w:t xml:space="preserve"> show</w:t>
      </w:r>
      <w:r w:rsidR="003B5CCC">
        <w:t>.  T</w:t>
      </w:r>
      <w:r w:rsidR="00FE1343">
        <w:t>his is real show choir.  Performances are mandatory in school and outside school performances.  Some dance workshops are optional and some mandatory</w:t>
      </w:r>
      <w:r w:rsidR="00582C72">
        <w:t>.</w:t>
      </w:r>
      <w:r w:rsidR="00FE1343">
        <w:t xml:space="preserve"> </w:t>
      </w:r>
      <w:r w:rsidR="00582C72">
        <w:t xml:space="preserve"> S</w:t>
      </w:r>
      <w:r w:rsidR="00FE1343">
        <w:t>tudents are always responsible for</w:t>
      </w:r>
      <w:r w:rsidR="00582C72">
        <w:t xml:space="preserve"> any</w:t>
      </w:r>
      <w:r w:rsidR="00FE1343">
        <w:t xml:space="preserve"> fees.  Fund-raising for this group will happen.  Student choreography will be encouraged in this group.  </w:t>
      </w:r>
      <w:r w:rsidR="00582C72">
        <w:t>Students in this group must pay and take a mandatory school drug test.</w:t>
      </w:r>
    </w:p>
    <w:p w14:paraId="2DB5CDF9" w14:textId="77777777" w:rsidR="001D6375" w:rsidRDefault="001D6375" w:rsidP="007E110E">
      <w:pPr>
        <w:pBdr>
          <w:bottom w:val="single" w:sz="12" w:space="0" w:color="auto"/>
        </w:pBdr>
        <w:contextualSpacing/>
      </w:pPr>
    </w:p>
    <w:p w14:paraId="1DE42D36" w14:textId="42088A5F" w:rsidR="00DD79C8" w:rsidRDefault="00DD79C8" w:rsidP="007E110E">
      <w:pPr>
        <w:pBdr>
          <w:bottom w:val="single" w:sz="12" w:space="0" w:color="auto"/>
        </w:pBdr>
        <w:contextualSpacing/>
      </w:pPr>
    </w:p>
    <w:p w14:paraId="5CB12518" w14:textId="77777777" w:rsidR="007E018E" w:rsidRDefault="007E018E" w:rsidP="007E110E">
      <w:pPr>
        <w:pBdr>
          <w:bottom w:val="single" w:sz="12" w:space="0" w:color="auto"/>
        </w:pBdr>
        <w:contextualSpacing/>
        <w:rPr>
          <w:b/>
        </w:rPr>
      </w:pPr>
    </w:p>
    <w:p w14:paraId="79407ED8" w14:textId="77777777" w:rsidR="00B30174" w:rsidRPr="00B30174" w:rsidRDefault="00B30174" w:rsidP="007E110E">
      <w:pPr>
        <w:pBdr>
          <w:bottom w:val="single" w:sz="12" w:space="0" w:color="auto"/>
        </w:pBdr>
        <w:contextualSpacing/>
      </w:pPr>
      <w:r w:rsidRPr="00B30174">
        <w:rPr>
          <w:b/>
        </w:rPr>
        <w:t xml:space="preserve">Instrumental Music - Band </w:t>
      </w:r>
      <w:r w:rsidRPr="00B30174">
        <w:t>(2 semesters) (1 credit)</w:t>
      </w:r>
      <w:r w:rsidRPr="00B30174">
        <w:tab/>
      </w:r>
      <w:r w:rsidRPr="00B30174">
        <w:tab/>
      </w:r>
      <w:r w:rsidR="00414FF1">
        <w:tab/>
      </w:r>
      <w:r w:rsidRPr="00414FF1">
        <w:rPr>
          <w:b/>
          <w:sz w:val="20"/>
          <w:szCs w:val="20"/>
        </w:rPr>
        <w:t>TEACHER RECOMMENDED</w:t>
      </w:r>
    </w:p>
    <w:p w14:paraId="3A4F244C" w14:textId="77777777" w:rsidR="00B30174" w:rsidRPr="00B30174" w:rsidRDefault="007352FD" w:rsidP="007E110E">
      <w:pPr>
        <w:pBdr>
          <w:bottom w:val="single" w:sz="12" w:space="0" w:color="auto"/>
        </w:pBdr>
        <w:contextualSpacing/>
      </w:pPr>
      <w:r>
        <w:rPr>
          <w:b/>
        </w:rPr>
        <w:t>Level</w:t>
      </w:r>
      <w:r w:rsidR="00B30174" w:rsidRPr="00B30174">
        <w:rPr>
          <w:b/>
        </w:rPr>
        <w:t>:</w:t>
      </w:r>
      <w:r w:rsidR="00B30174" w:rsidRPr="00B30174">
        <w:t xml:space="preserve">  9</w:t>
      </w:r>
      <w:r w:rsidR="00B30174" w:rsidRPr="00E415EB">
        <w:rPr>
          <w:vertAlign w:val="superscript"/>
        </w:rPr>
        <w:t>th</w:t>
      </w:r>
      <w:r w:rsidR="00B30174" w:rsidRPr="00B30174">
        <w:t>-12</w:t>
      </w:r>
      <w:r w:rsidR="00B30174" w:rsidRPr="00E415EB">
        <w:rPr>
          <w:vertAlign w:val="superscript"/>
        </w:rPr>
        <w:t>th</w:t>
      </w:r>
      <w:r w:rsidR="00B30174" w:rsidRPr="00B30174">
        <w:t xml:space="preserve"> grade students</w:t>
      </w:r>
    </w:p>
    <w:p w14:paraId="09304CF5" w14:textId="77777777" w:rsidR="00B30174" w:rsidRPr="00B30174" w:rsidRDefault="00B30174" w:rsidP="007E110E">
      <w:pPr>
        <w:pBdr>
          <w:bottom w:val="single" w:sz="12" w:space="0" w:color="auto"/>
        </w:pBdr>
        <w:contextualSpacing/>
      </w:pPr>
      <w:r w:rsidRPr="00B30174">
        <w:rPr>
          <w:b/>
        </w:rPr>
        <w:t>Prerequisite:</w:t>
      </w:r>
      <w:r w:rsidRPr="00B30174">
        <w:t xml:space="preserve">  Previous musical experience</w:t>
      </w:r>
    </w:p>
    <w:p w14:paraId="1D050236" w14:textId="77777777" w:rsidR="008D4B3C" w:rsidRDefault="00B30174" w:rsidP="007E110E">
      <w:pPr>
        <w:pBdr>
          <w:bottom w:val="single" w:sz="12" w:space="0" w:color="auto"/>
        </w:pBdr>
        <w:contextualSpacing/>
      </w:pPr>
      <w:r w:rsidRPr="00B30174">
        <w:rPr>
          <w:b/>
        </w:rPr>
        <w:t>Synopsis:</w:t>
      </w:r>
      <w:r w:rsidRPr="00B30174">
        <w:t xml:space="preserve">  High School Band further develops and refines musical skills of the individual and the group through diverse performance</w:t>
      </w:r>
      <w:r w:rsidR="00E415EB">
        <w:t>s</w:t>
      </w:r>
      <w:r w:rsidRPr="00B30174">
        <w:t xml:space="preserve"> and competitive opportunities.  During the first 9 week period, the emphasis is marching performance, including fundamental instruction and competition.  The second </w:t>
      </w:r>
      <w:proofErr w:type="gramStart"/>
      <w:r w:rsidRPr="00B30174">
        <w:t>9 week</w:t>
      </w:r>
      <w:proofErr w:type="gramEnd"/>
      <w:r w:rsidRPr="00B30174">
        <w:t xml:space="preserve"> period focuses on individual techniques in transition to concert band, including district, regional, and state honor band auditions and concerts.  The third 9 week period is preparation for full band and individual competitions at the district and state level.  The fourth 9 week period includes a spring trip / contest and concerts.  All group performance</w:t>
      </w:r>
      <w:r w:rsidR="0052426D">
        <w:t>s and competitions are required.</w:t>
      </w:r>
      <w:r w:rsidRPr="00B30174">
        <w:t xml:space="preserve"> </w:t>
      </w:r>
      <w:r w:rsidR="0052426D">
        <w:t xml:space="preserve"> I</w:t>
      </w:r>
      <w:r w:rsidRPr="00B30174">
        <w:t>ndividual performances a</w:t>
      </w:r>
      <w:r w:rsidR="00F67CF9">
        <w:t>nd competitions are encouraged.</w:t>
      </w:r>
    </w:p>
    <w:p w14:paraId="643295BA" w14:textId="12E8F312" w:rsidR="008D4B3C" w:rsidRDefault="008D4B3C" w:rsidP="007E110E">
      <w:pPr>
        <w:pBdr>
          <w:bottom w:val="single" w:sz="12" w:space="0" w:color="auto"/>
        </w:pBdr>
        <w:contextualSpacing/>
      </w:pPr>
    </w:p>
    <w:p w14:paraId="0DC1BBDB" w14:textId="77777777" w:rsidR="007E018E" w:rsidRDefault="007E018E" w:rsidP="007E110E">
      <w:pPr>
        <w:pBdr>
          <w:bottom w:val="single" w:sz="12" w:space="0" w:color="auto"/>
        </w:pBdr>
        <w:contextualSpacing/>
      </w:pPr>
    </w:p>
    <w:p w14:paraId="03A6DEAF" w14:textId="77777777" w:rsidR="00990406" w:rsidRDefault="00990406" w:rsidP="007E110E">
      <w:pPr>
        <w:pBdr>
          <w:bottom w:val="single" w:sz="12" w:space="0" w:color="auto"/>
        </w:pBdr>
        <w:contextualSpacing/>
      </w:pPr>
    </w:p>
    <w:p w14:paraId="33B99872" w14:textId="77777777" w:rsidR="00B8380D" w:rsidRDefault="00FE5C11" w:rsidP="007E110E">
      <w:pPr>
        <w:pBdr>
          <w:bottom w:val="single" w:sz="12" w:space="0" w:color="auto"/>
        </w:pBdr>
        <w:contextualSpacing/>
      </w:pPr>
      <w:proofErr w:type="spellStart"/>
      <w:r>
        <w:rPr>
          <w:b/>
        </w:rPr>
        <w:t>Stageband</w:t>
      </w:r>
      <w:proofErr w:type="spellEnd"/>
      <w:r w:rsidR="00B8380D">
        <w:t xml:space="preserve"> (2 semesters) (1 credit) </w:t>
      </w:r>
      <w:r w:rsidR="00B8380D">
        <w:tab/>
      </w:r>
      <w:r w:rsidR="00B8380D">
        <w:tab/>
      </w:r>
      <w:r w:rsidR="00414FF1">
        <w:tab/>
      </w:r>
      <w:r w:rsidR="00414FF1">
        <w:tab/>
      </w:r>
      <w:r w:rsidR="00B8380D" w:rsidRPr="00414FF1">
        <w:rPr>
          <w:b/>
          <w:sz w:val="20"/>
          <w:szCs w:val="20"/>
        </w:rPr>
        <w:t>TEACHER RECOMMENDED</w:t>
      </w:r>
      <w:r w:rsidR="00B8380D">
        <w:t xml:space="preserve"> </w:t>
      </w:r>
    </w:p>
    <w:p w14:paraId="721A2215" w14:textId="77777777" w:rsidR="00B8380D" w:rsidRDefault="007352FD" w:rsidP="007E110E">
      <w:pPr>
        <w:pBdr>
          <w:bottom w:val="single" w:sz="12" w:space="0" w:color="auto"/>
        </w:pBdr>
        <w:contextualSpacing/>
      </w:pPr>
      <w:r>
        <w:rPr>
          <w:b/>
        </w:rPr>
        <w:t>Level</w:t>
      </w:r>
      <w:r w:rsidR="00B8380D">
        <w:t xml:space="preserve">: 9th-12th grade students </w:t>
      </w:r>
    </w:p>
    <w:p w14:paraId="6F9A6335" w14:textId="77777777" w:rsidR="00B8380D" w:rsidRDefault="00B8380D" w:rsidP="007E110E">
      <w:pPr>
        <w:pBdr>
          <w:bottom w:val="single" w:sz="12" w:space="0" w:color="auto"/>
        </w:pBdr>
        <w:contextualSpacing/>
      </w:pPr>
      <w:r>
        <w:rPr>
          <w:b/>
        </w:rPr>
        <w:t>Prerequisite</w:t>
      </w:r>
      <w:r>
        <w:t xml:space="preserve">: Concurrent enrollment in HS Band or HS Chorus. Specific Instrumentation. </w:t>
      </w:r>
    </w:p>
    <w:p w14:paraId="3E9D7FB0" w14:textId="0AD9A8D2" w:rsidR="009C6ED0" w:rsidRDefault="00B8380D" w:rsidP="007E110E">
      <w:pPr>
        <w:pBdr>
          <w:bottom w:val="single" w:sz="12" w:space="0" w:color="auto"/>
        </w:pBdr>
        <w:contextualSpacing/>
      </w:pPr>
      <w:r>
        <w:rPr>
          <w:b/>
        </w:rPr>
        <w:t>Synopsis</w:t>
      </w:r>
      <w:r>
        <w:t>: This course</w:t>
      </w:r>
      <w:r w:rsidR="00FE5C11">
        <w:t xml:space="preserve"> i</w:t>
      </w:r>
      <w:r>
        <w:t>ncludes instruction in performance of specific types/genres and styles of music that encourage and develop creativity, synthesis, and evaluation through improvisation and small group activities. Required Performances will include concerts, compe</w:t>
      </w:r>
      <w:r w:rsidR="00FE5C11">
        <w:t>titions, and other local events</w:t>
      </w:r>
      <w:r>
        <w:t>.</w:t>
      </w:r>
    </w:p>
    <w:p w14:paraId="5B2E3749" w14:textId="77777777" w:rsidR="007E110E" w:rsidRPr="007E110E" w:rsidRDefault="007E110E" w:rsidP="007E110E">
      <w:pPr>
        <w:pBdr>
          <w:bottom w:val="single" w:sz="12" w:space="0" w:color="auto"/>
        </w:pBdr>
        <w:contextualSpacing/>
      </w:pPr>
    </w:p>
    <w:p w14:paraId="12E47BB2" w14:textId="77777777" w:rsidR="007E110E" w:rsidRDefault="007E110E" w:rsidP="00F239F3">
      <w:pPr>
        <w:jc w:val="center"/>
        <w:rPr>
          <w:b/>
          <w:sz w:val="32"/>
          <w:szCs w:val="32"/>
        </w:rPr>
      </w:pPr>
    </w:p>
    <w:p w14:paraId="14133F5E" w14:textId="77777777" w:rsidR="007E018E" w:rsidRDefault="007E018E" w:rsidP="00F239F3">
      <w:pPr>
        <w:jc w:val="center"/>
        <w:rPr>
          <w:b/>
          <w:sz w:val="32"/>
          <w:szCs w:val="32"/>
        </w:rPr>
      </w:pPr>
    </w:p>
    <w:p w14:paraId="6AF5BE06" w14:textId="77777777" w:rsidR="007E018E" w:rsidRDefault="007E018E" w:rsidP="00F239F3">
      <w:pPr>
        <w:jc w:val="center"/>
        <w:rPr>
          <w:b/>
          <w:sz w:val="32"/>
          <w:szCs w:val="32"/>
        </w:rPr>
      </w:pPr>
    </w:p>
    <w:p w14:paraId="2570CC38" w14:textId="77777777" w:rsidR="007E018E" w:rsidRDefault="007E018E" w:rsidP="00F239F3">
      <w:pPr>
        <w:jc w:val="center"/>
        <w:rPr>
          <w:b/>
          <w:sz w:val="32"/>
          <w:szCs w:val="32"/>
        </w:rPr>
      </w:pPr>
    </w:p>
    <w:p w14:paraId="1308BF11" w14:textId="7087D12E" w:rsidR="00F239F3" w:rsidRPr="00E8642D" w:rsidRDefault="00F239F3" w:rsidP="00F239F3">
      <w:pPr>
        <w:jc w:val="center"/>
        <w:rPr>
          <w:b/>
          <w:sz w:val="32"/>
          <w:szCs w:val="32"/>
        </w:rPr>
      </w:pPr>
      <w:r>
        <w:rPr>
          <w:b/>
          <w:sz w:val="32"/>
          <w:szCs w:val="32"/>
        </w:rPr>
        <w:lastRenderedPageBreak/>
        <w:t>FAMILY AND CONSUMER SCIENCE</w:t>
      </w:r>
    </w:p>
    <w:p w14:paraId="5D479C67" w14:textId="77777777" w:rsidR="00F27878" w:rsidRDefault="00F27878" w:rsidP="00F239F3"/>
    <w:p w14:paraId="1E602183" w14:textId="77777777" w:rsidR="00F239F3" w:rsidRDefault="0025244D" w:rsidP="00F239F3">
      <w:r>
        <w:rPr>
          <w:b/>
        </w:rPr>
        <w:t>F</w:t>
      </w:r>
      <w:r w:rsidR="00A564E5">
        <w:rPr>
          <w:b/>
        </w:rPr>
        <w:t xml:space="preserve">amily and </w:t>
      </w:r>
      <w:r w:rsidR="00F239F3">
        <w:rPr>
          <w:b/>
        </w:rPr>
        <w:t>C</w:t>
      </w:r>
      <w:r w:rsidR="00A564E5">
        <w:rPr>
          <w:b/>
        </w:rPr>
        <w:t xml:space="preserve">onsumer </w:t>
      </w:r>
      <w:r w:rsidR="00F239F3">
        <w:rPr>
          <w:b/>
        </w:rPr>
        <w:t>S</w:t>
      </w:r>
      <w:r w:rsidR="00A564E5">
        <w:rPr>
          <w:b/>
        </w:rPr>
        <w:t>cience</w:t>
      </w:r>
      <w:r w:rsidR="00F239F3">
        <w:rPr>
          <w:b/>
        </w:rPr>
        <w:t xml:space="preserve"> Basics</w:t>
      </w:r>
      <w:r w:rsidR="00F239F3" w:rsidRPr="00060FC9">
        <w:rPr>
          <w:b/>
        </w:rPr>
        <w:t xml:space="preserve"> </w:t>
      </w:r>
      <w:r w:rsidR="00F239F3">
        <w:t>(2 semesters) (1 credit)</w:t>
      </w:r>
    </w:p>
    <w:p w14:paraId="68F26B9D" w14:textId="77777777" w:rsidR="00F239F3" w:rsidRDefault="007352FD" w:rsidP="00F239F3">
      <w:r>
        <w:rPr>
          <w:b/>
        </w:rPr>
        <w:t>Level</w:t>
      </w:r>
      <w:r w:rsidR="00F239F3" w:rsidRPr="00060FC9">
        <w:rPr>
          <w:b/>
        </w:rPr>
        <w:t>:</w:t>
      </w:r>
      <w:r w:rsidR="00F239F3">
        <w:t xml:space="preserve">  9</w:t>
      </w:r>
      <w:r w:rsidR="00F239F3" w:rsidRPr="002412E3">
        <w:rPr>
          <w:vertAlign w:val="superscript"/>
        </w:rPr>
        <w:t>th</w:t>
      </w:r>
      <w:r w:rsidR="00F239F3">
        <w:t xml:space="preserve"> - 12</w:t>
      </w:r>
      <w:r w:rsidR="00F239F3" w:rsidRPr="002412E3">
        <w:rPr>
          <w:vertAlign w:val="superscript"/>
        </w:rPr>
        <w:t>th</w:t>
      </w:r>
      <w:r w:rsidR="00F239F3">
        <w:t xml:space="preserve"> grade students</w:t>
      </w:r>
    </w:p>
    <w:p w14:paraId="07AFF314" w14:textId="6AE01E56" w:rsidR="00110F2A" w:rsidRPr="007E110E" w:rsidRDefault="0025244D" w:rsidP="00F239F3">
      <w:pPr>
        <w:rPr>
          <w:rFonts w:cstheme="minorHAnsi"/>
        </w:rPr>
      </w:pPr>
      <w:r w:rsidRPr="0025244D">
        <w:rPr>
          <w:rFonts w:cstheme="minorHAnsi"/>
          <w:b/>
          <w:color w:val="000000"/>
        </w:rPr>
        <w:t>Synopsis</w:t>
      </w:r>
      <w:r w:rsidRPr="0025244D">
        <w:rPr>
          <w:rFonts w:cstheme="minorHAnsi"/>
          <w:color w:val="000000"/>
        </w:rPr>
        <w:t>: This course is designed to provide students with basic information and skills needed to function effectively within the family and</w:t>
      </w:r>
      <w:r w:rsidR="00917665">
        <w:rPr>
          <w:rFonts w:cstheme="minorHAnsi"/>
          <w:color w:val="000000"/>
        </w:rPr>
        <w:t xml:space="preserve"> a changing, complex</w:t>
      </w:r>
      <w:r w:rsidRPr="0025244D">
        <w:rPr>
          <w:rFonts w:cstheme="minorHAnsi"/>
          <w:color w:val="000000"/>
        </w:rPr>
        <w:t xml:space="preserve"> society. Emphasis is given to the development of competencies related to relationships, </w:t>
      </w:r>
      <w:r w:rsidR="00F45155" w:rsidRPr="0025244D">
        <w:rPr>
          <w:rFonts w:cstheme="minorHAnsi"/>
          <w:color w:val="000000"/>
        </w:rPr>
        <w:t xml:space="preserve">communication </w:t>
      </w:r>
      <w:r w:rsidR="00F45155">
        <w:rPr>
          <w:rFonts w:cstheme="minorHAnsi"/>
          <w:color w:val="000000"/>
        </w:rPr>
        <w:t>and</w:t>
      </w:r>
      <w:r w:rsidR="00917665">
        <w:rPr>
          <w:rFonts w:cstheme="minorHAnsi"/>
          <w:color w:val="000000"/>
        </w:rPr>
        <w:t xml:space="preserve"> conflict resolution</w:t>
      </w:r>
      <w:r w:rsidRPr="0025244D">
        <w:rPr>
          <w:rFonts w:cstheme="minorHAnsi"/>
          <w:color w:val="000000"/>
        </w:rPr>
        <w:t>, caring for children, designing personal space, basic sewing skills, clothing selection and care, pro</w:t>
      </w:r>
      <w:r w:rsidR="00F45155">
        <w:rPr>
          <w:rFonts w:cstheme="minorHAnsi"/>
          <w:color w:val="000000"/>
        </w:rPr>
        <w:t>moting good health and nutrition</w:t>
      </w:r>
      <w:r w:rsidRPr="0025244D">
        <w:rPr>
          <w:rFonts w:cstheme="minorHAnsi"/>
          <w:color w:val="000000"/>
        </w:rPr>
        <w:t>, food selection and preparation, and career exploration</w:t>
      </w:r>
      <w:r w:rsidR="00F45155">
        <w:rPr>
          <w:rFonts w:cstheme="minorHAnsi"/>
          <w:color w:val="000000"/>
        </w:rPr>
        <w:t>.  Upon completion of this course, the student will have developed basic life skills that promote a positive influence on the quality of life.  Student leadership through Family, Career and Community Leaders of America (FCCLA) is an integral part of this course.</w:t>
      </w:r>
    </w:p>
    <w:p w14:paraId="1F480F1C" w14:textId="77777777" w:rsidR="00F27878" w:rsidRDefault="00F27878" w:rsidP="00F239F3"/>
    <w:p w14:paraId="040D0669" w14:textId="77777777" w:rsidR="0025244D" w:rsidRDefault="0025244D" w:rsidP="00F239F3">
      <w:pPr>
        <w:rPr>
          <w:b/>
        </w:rPr>
      </w:pPr>
    </w:p>
    <w:p w14:paraId="02BB89D8" w14:textId="77777777" w:rsidR="0025244D" w:rsidRDefault="0025244D" w:rsidP="00F239F3">
      <w:pPr>
        <w:rPr>
          <w:rFonts w:cstheme="minorHAnsi"/>
          <w:color w:val="000000"/>
        </w:rPr>
      </w:pPr>
      <w:r w:rsidRPr="0025244D">
        <w:rPr>
          <w:rFonts w:cstheme="minorHAnsi"/>
          <w:b/>
          <w:color w:val="000000"/>
        </w:rPr>
        <w:t>Lifetime Nutrition and Wellness</w:t>
      </w:r>
      <w:r>
        <w:rPr>
          <w:rFonts w:cstheme="minorHAnsi"/>
          <w:b/>
          <w:color w:val="000000"/>
        </w:rPr>
        <w:t xml:space="preserve"> </w:t>
      </w:r>
      <w:r>
        <w:rPr>
          <w:rFonts w:cstheme="minorHAnsi"/>
          <w:color w:val="000000"/>
        </w:rPr>
        <w:t xml:space="preserve">(2 </w:t>
      </w:r>
      <w:proofErr w:type="gramStart"/>
      <w:r>
        <w:rPr>
          <w:rFonts w:cstheme="minorHAnsi"/>
          <w:color w:val="000000"/>
        </w:rPr>
        <w:t>semesters)(</w:t>
      </w:r>
      <w:proofErr w:type="gramEnd"/>
      <w:r>
        <w:rPr>
          <w:rFonts w:cstheme="minorHAnsi"/>
          <w:color w:val="000000"/>
        </w:rPr>
        <w:t>1 credit)</w:t>
      </w:r>
      <w:r w:rsidRPr="0025244D">
        <w:rPr>
          <w:rFonts w:cstheme="minorHAnsi"/>
          <w:color w:val="000000"/>
        </w:rPr>
        <w:t xml:space="preserve"> </w:t>
      </w:r>
    </w:p>
    <w:p w14:paraId="6FA3D093" w14:textId="77777777" w:rsidR="0025244D" w:rsidRDefault="0025244D" w:rsidP="00F239F3">
      <w:pPr>
        <w:rPr>
          <w:rFonts w:cstheme="minorHAnsi"/>
          <w:color w:val="000000"/>
        </w:rPr>
      </w:pPr>
      <w:r>
        <w:rPr>
          <w:rFonts w:cstheme="minorHAnsi"/>
          <w:b/>
          <w:color w:val="000000"/>
        </w:rPr>
        <w:t xml:space="preserve">Level: </w:t>
      </w:r>
      <w:r w:rsidR="00B076F4">
        <w:rPr>
          <w:rFonts w:cstheme="minorHAnsi"/>
          <w:color w:val="000000"/>
        </w:rPr>
        <w:t>9</w:t>
      </w:r>
      <w:r w:rsidRPr="00B076F4">
        <w:rPr>
          <w:rFonts w:cstheme="minorHAnsi"/>
          <w:color w:val="000000"/>
          <w:vertAlign w:val="superscript"/>
        </w:rPr>
        <w:t>th</w:t>
      </w:r>
      <w:r>
        <w:rPr>
          <w:rFonts w:cstheme="minorHAnsi"/>
          <w:color w:val="000000"/>
        </w:rPr>
        <w:t xml:space="preserve"> – 12</w:t>
      </w:r>
      <w:r w:rsidRPr="0025244D">
        <w:rPr>
          <w:rFonts w:cstheme="minorHAnsi"/>
          <w:color w:val="000000"/>
          <w:vertAlign w:val="superscript"/>
        </w:rPr>
        <w:t>th</w:t>
      </w:r>
      <w:r>
        <w:rPr>
          <w:rFonts w:cstheme="minorHAnsi"/>
          <w:color w:val="000000"/>
        </w:rPr>
        <w:t xml:space="preserve"> grade students</w:t>
      </w:r>
    </w:p>
    <w:p w14:paraId="7A857E94" w14:textId="77777777" w:rsidR="00B41B38" w:rsidRPr="0025244D" w:rsidRDefault="0025244D" w:rsidP="00F239F3">
      <w:pPr>
        <w:rPr>
          <w:rFonts w:cstheme="minorHAnsi"/>
        </w:rPr>
      </w:pPr>
      <w:r w:rsidRPr="0025244D">
        <w:rPr>
          <w:rFonts w:cstheme="minorHAnsi"/>
          <w:b/>
          <w:color w:val="000000"/>
        </w:rPr>
        <w:t>Synopsis:</w:t>
      </w:r>
      <w:r w:rsidR="00B076F4">
        <w:rPr>
          <w:rFonts w:cstheme="minorHAnsi"/>
          <w:color w:val="000000"/>
        </w:rPr>
        <w:t xml:space="preserve"> </w:t>
      </w:r>
      <w:r w:rsidRPr="0025244D">
        <w:rPr>
          <w:rFonts w:cstheme="minorHAnsi"/>
          <w:color w:val="000000"/>
        </w:rPr>
        <w:t xml:space="preserve"> A laboratory course in which students use nutrition knowledge to make informed choices to</w:t>
      </w:r>
      <w:r w:rsidR="00B076F4">
        <w:rPr>
          <w:rFonts w:cstheme="minorHAnsi"/>
          <w:color w:val="000000"/>
        </w:rPr>
        <w:t xml:space="preserve"> promote a lifetime of wellness, the importance of healthy eating and physical activity across the life span. </w:t>
      </w:r>
      <w:r w:rsidRPr="0025244D">
        <w:rPr>
          <w:rFonts w:cstheme="minorHAnsi"/>
          <w:color w:val="000000"/>
        </w:rPr>
        <w:t xml:space="preserve"> Students will learn safe food handling practices, healthy menu planning</w:t>
      </w:r>
      <w:r w:rsidR="00B076F4">
        <w:rPr>
          <w:rFonts w:cstheme="minorHAnsi"/>
          <w:color w:val="000000"/>
        </w:rPr>
        <w:t xml:space="preserve"> and </w:t>
      </w:r>
      <w:r w:rsidRPr="0025244D">
        <w:rPr>
          <w:rFonts w:cstheme="minorHAnsi"/>
          <w:color w:val="000000"/>
        </w:rPr>
        <w:t>food preparation techniques,</w:t>
      </w:r>
      <w:r w:rsidR="00917665">
        <w:rPr>
          <w:rFonts w:cstheme="minorHAnsi"/>
          <w:color w:val="000000"/>
        </w:rPr>
        <w:t xml:space="preserve"> and how to recognize sources of stress and healthy strategies to reduce the impact of stress on total wellness.</w:t>
      </w:r>
      <w:r w:rsidRPr="0025244D">
        <w:rPr>
          <w:rFonts w:cstheme="minorHAnsi"/>
          <w:color w:val="000000"/>
        </w:rPr>
        <w:t xml:space="preserve"> </w:t>
      </w:r>
      <w:r w:rsidR="00917665">
        <w:rPr>
          <w:rFonts w:cstheme="minorHAnsi"/>
          <w:color w:val="000000"/>
        </w:rPr>
        <w:t>Needs of the competitive athlete are also addressed.  Student leadership through Family, Career and Community Leaders of America (FCCLA) is an integral part of this course.</w:t>
      </w:r>
    </w:p>
    <w:p w14:paraId="42DE8248" w14:textId="77777777" w:rsidR="004E1E87" w:rsidRDefault="004E1E87" w:rsidP="00F239F3">
      <w:pPr>
        <w:rPr>
          <w:rFonts w:cstheme="minorHAnsi"/>
          <w:b/>
          <w:color w:val="000000"/>
        </w:rPr>
      </w:pPr>
    </w:p>
    <w:p w14:paraId="55A72E49" w14:textId="77777777" w:rsidR="00DD79C8" w:rsidRDefault="00DD79C8" w:rsidP="00F239F3">
      <w:pPr>
        <w:rPr>
          <w:rFonts w:cstheme="minorHAnsi"/>
          <w:b/>
          <w:color w:val="000000"/>
        </w:rPr>
      </w:pPr>
    </w:p>
    <w:p w14:paraId="6D38EC14" w14:textId="77777777" w:rsidR="0025244D" w:rsidRDefault="0025244D" w:rsidP="00F239F3">
      <w:pPr>
        <w:rPr>
          <w:rFonts w:cstheme="minorHAnsi"/>
          <w:color w:val="000000"/>
        </w:rPr>
      </w:pPr>
      <w:r w:rsidRPr="0025244D">
        <w:rPr>
          <w:rFonts w:cstheme="minorHAnsi"/>
          <w:b/>
          <w:color w:val="000000"/>
        </w:rPr>
        <w:t xml:space="preserve">Fashion </w:t>
      </w:r>
      <w:r w:rsidR="00F45155">
        <w:rPr>
          <w:rFonts w:cstheme="minorHAnsi"/>
          <w:b/>
          <w:color w:val="000000"/>
        </w:rPr>
        <w:t xml:space="preserve">Design I </w:t>
      </w:r>
      <w:r>
        <w:rPr>
          <w:rFonts w:cstheme="minorHAnsi"/>
          <w:color w:val="000000"/>
        </w:rPr>
        <w:t>(2 semesters)</w:t>
      </w:r>
      <w:r w:rsidR="00123CA3">
        <w:rPr>
          <w:rFonts w:cstheme="minorHAnsi"/>
          <w:color w:val="000000"/>
        </w:rPr>
        <w:t xml:space="preserve"> </w:t>
      </w:r>
      <w:r>
        <w:rPr>
          <w:rFonts w:cstheme="minorHAnsi"/>
          <w:color w:val="000000"/>
        </w:rPr>
        <w:t>(1 credit)</w:t>
      </w:r>
    </w:p>
    <w:p w14:paraId="3BC5B8FF" w14:textId="77777777" w:rsidR="0025244D" w:rsidRDefault="0025244D" w:rsidP="00F239F3">
      <w:pPr>
        <w:rPr>
          <w:rFonts w:cstheme="minorHAnsi"/>
          <w:color w:val="000000"/>
        </w:rPr>
      </w:pPr>
      <w:r>
        <w:rPr>
          <w:rFonts w:cstheme="minorHAnsi"/>
          <w:b/>
          <w:color w:val="000000"/>
        </w:rPr>
        <w:t xml:space="preserve">Level: </w:t>
      </w:r>
      <w:r w:rsidR="004E1E87">
        <w:rPr>
          <w:rFonts w:cstheme="minorHAnsi"/>
          <w:color w:val="000000"/>
        </w:rPr>
        <w:t>9</w:t>
      </w:r>
      <w:r w:rsidRPr="0025244D">
        <w:rPr>
          <w:rFonts w:cstheme="minorHAnsi"/>
          <w:color w:val="000000"/>
          <w:vertAlign w:val="superscript"/>
        </w:rPr>
        <w:t>th</w:t>
      </w:r>
      <w:r>
        <w:rPr>
          <w:rFonts w:cstheme="minorHAnsi"/>
          <w:color w:val="000000"/>
        </w:rPr>
        <w:t xml:space="preserve"> – 12</w:t>
      </w:r>
      <w:r w:rsidRPr="0025244D">
        <w:rPr>
          <w:rFonts w:cstheme="minorHAnsi"/>
          <w:color w:val="000000"/>
          <w:vertAlign w:val="superscript"/>
        </w:rPr>
        <w:t>th</w:t>
      </w:r>
      <w:r>
        <w:rPr>
          <w:rFonts w:cstheme="minorHAnsi"/>
          <w:color w:val="000000"/>
        </w:rPr>
        <w:t xml:space="preserve"> grade</w:t>
      </w:r>
    </w:p>
    <w:p w14:paraId="3EF66F71" w14:textId="46039A32" w:rsidR="004E1E87" w:rsidRPr="004B2312" w:rsidRDefault="0025244D" w:rsidP="004E1E87">
      <w:pPr>
        <w:rPr>
          <w:rFonts w:cstheme="minorHAnsi"/>
        </w:rPr>
      </w:pPr>
      <w:r w:rsidRPr="0025244D">
        <w:rPr>
          <w:rFonts w:cstheme="minorHAnsi"/>
          <w:b/>
          <w:color w:val="000000"/>
        </w:rPr>
        <w:t>Synopsis</w:t>
      </w:r>
      <w:r w:rsidR="004E1E87">
        <w:rPr>
          <w:rFonts w:cstheme="minorHAnsi"/>
          <w:color w:val="000000"/>
        </w:rPr>
        <w:t>:  An introductory course that provide students with the most current information about the basic concepts and business aspects of fashion marketing and merchandising.  It</w:t>
      </w:r>
      <w:r w:rsidRPr="0025244D">
        <w:rPr>
          <w:rFonts w:cstheme="minorHAnsi"/>
          <w:color w:val="000000"/>
        </w:rPr>
        <w:t xml:space="preserve"> introduces students to </w:t>
      </w:r>
      <w:r w:rsidR="004E1E87">
        <w:rPr>
          <w:rFonts w:cstheme="minorHAnsi"/>
          <w:color w:val="000000"/>
        </w:rPr>
        <w:t>the field of fashion promotion and provides foundational fashion concepts related to economics, textiles, and design.  Students will learn basic fashion concepts and marketing terminology, fashion cycles, key components of the fashion industry, retail merchandise categories, and fashion promotion.  Current issues related to industry globalization, social media, and sustainability as well as essential career skills and career opportunities will be explored. Student leadership through Family, Career and Community Leaders of America (FCCLA) is an integral part of this course.</w:t>
      </w:r>
    </w:p>
    <w:p w14:paraId="0757F858" w14:textId="77777777" w:rsidR="00F46335" w:rsidRDefault="00F46335" w:rsidP="00F239F3">
      <w:pPr>
        <w:rPr>
          <w:b/>
        </w:rPr>
      </w:pPr>
    </w:p>
    <w:p w14:paraId="0AEDC43E" w14:textId="77777777" w:rsidR="00F46335" w:rsidRDefault="00F46335" w:rsidP="00F239F3">
      <w:pPr>
        <w:rPr>
          <w:b/>
        </w:rPr>
      </w:pPr>
    </w:p>
    <w:p w14:paraId="0F1E220A" w14:textId="54DF05C9" w:rsidR="0025244D" w:rsidRDefault="004E1E87" w:rsidP="00F239F3">
      <w:pPr>
        <w:rPr>
          <w:b/>
        </w:rPr>
      </w:pPr>
      <w:r>
        <w:rPr>
          <w:b/>
        </w:rPr>
        <w:t>Culinary Basic Skills</w:t>
      </w:r>
    </w:p>
    <w:p w14:paraId="120C80E6" w14:textId="77777777" w:rsidR="004E1E87" w:rsidRDefault="004E1E87" w:rsidP="00F239F3">
      <w:r>
        <w:rPr>
          <w:b/>
        </w:rPr>
        <w:t>Level:</w:t>
      </w:r>
      <w:r>
        <w:t xml:space="preserve"> 9</w:t>
      </w:r>
      <w:r w:rsidRPr="004E1E87">
        <w:rPr>
          <w:vertAlign w:val="superscript"/>
        </w:rPr>
        <w:t>th</w:t>
      </w:r>
      <w:r>
        <w:t xml:space="preserve"> – 12</w:t>
      </w:r>
      <w:r w:rsidRPr="004E1E87">
        <w:rPr>
          <w:vertAlign w:val="superscript"/>
        </w:rPr>
        <w:t>th</w:t>
      </w:r>
    </w:p>
    <w:p w14:paraId="04B9B1EE" w14:textId="77777777" w:rsidR="004E1E87" w:rsidRPr="008826B9" w:rsidRDefault="004E1E87" w:rsidP="00F239F3">
      <w:pPr>
        <w:rPr>
          <w:rFonts w:cstheme="minorHAnsi"/>
        </w:rPr>
      </w:pPr>
      <w:r>
        <w:rPr>
          <w:b/>
        </w:rPr>
        <w:t xml:space="preserve">Synopsis: </w:t>
      </w:r>
      <w:r>
        <w:t xml:space="preserve">This course focuses on food and workplace safety, kitchen management basics and culinary exploration including stocks, sauces and soups, breakfast foods, and the science of baking. The importance of teamwork in the food service environment is emphasized. </w:t>
      </w:r>
      <w:r w:rsidR="008826B9">
        <w:rPr>
          <w:rFonts w:cstheme="minorHAnsi"/>
          <w:color w:val="000000"/>
        </w:rPr>
        <w:t>Student leadership through Family, Career and Community Leaders of America (FCCLA) is an integral part of this course.</w:t>
      </w:r>
      <w:r w:rsidR="008826B9">
        <w:rPr>
          <w:rFonts w:cstheme="minorHAnsi"/>
        </w:rPr>
        <w:t xml:space="preserve"> This course is a laboratory-based course.</w:t>
      </w:r>
    </w:p>
    <w:p w14:paraId="62EB97AE" w14:textId="05CF9860" w:rsidR="00A564E5" w:rsidRDefault="00A564E5" w:rsidP="00F239F3">
      <w:pPr>
        <w:rPr>
          <w:rFonts w:ascii="Roboto" w:hAnsi="Roboto"/>
          <w:color w:val="000000"/>
        </w:rPr>
      </w:pPr>
    </w:p>
    <w:p w14:paraId="081558EB" w14:textId="77777777" w:rsidR="0043157F" w:rsidRDefault="0043157F" w:rsidP="00F239F3">
      <w:pPr>
        <w:rPr>
          <w:rFonts w:ascii="Roboto" w:hAnsi="Roboto"/>
          <w:color w:val="000000"/>
        </w:rPr>
      </w:pPr>
    </w:p>
    <w:p w14:paraId="76FA9486" w14:textId="0CBA7C33" w:rsidR="008826B9" w:rsidRDefault="008D0632" w:rsidP="008826B9">
      <w:pPr>
        <w:pBdr>
          <w:bottom w:val="single" w:sz="12" w:space="31" w:color="auto"/>
        </w:pBdr>
        <w:rPr>
          <w:rFonts w:cstheme="minorHAnsi"/>
          <w:b/>
          <w:color w:val="000000"/>
        </w:rPr>
      </w:pPr>
      <w:r>
        <w:rPr>
          <w:rFonts w:cstheme="minorHAnsi"/>
          <w:b/>
          <w:color w:val="000000"/>
        </w:rPr>
        <w:t>Marriage, Parenting an</w:t>
      </w:r>
      <w:r w:rsidR="00F27878">
        <w:rPr>
          <w:rFonts w:cstheme="minorHAnsi"/>
          <w:b/>
          <w:color w:val="000000"/>
        </w:rPr>
        <w:t>d</w:t>
      </w:r>
      <w:r>
        <w:rPr>
          <w:rFonts w:cstheme="minorHAnsi"/>
          <w:b/>
          <w:color w:val="000000"/>
        </w:rPr>
        <w:t xml:space="preserve"> Family Life</w:t>
      </w:r>
    </w:p>
    <w:p w14:paraId="0620DDD5" w14:textId="77777777" w:rsidR="008826B9" w:rsidRDefault="008826B9" w:rsidP="008826B9">
      <w:pPr>
        <w:pBdr>
          <w:bottom w:val="single" w:sz="12" w:space="31" w:color="auto"/>
        </w:pBdr>
        <w:rPr>
          <w:rFonts w:cstheme="minorHAnsi"/>
          <w:color w:val="000000"/>
        </w:rPr>
      </w:pPr>
      <w:r>
        <w:rPr>
          <w:rFonts w:cstheme="minorHAnsi"/>
          <w:b/>
          <w:color w:val="000000"/>
        </w:rPr>
        <w:t>Level:</w:t>
      </w:r>
      <w:r>
        <w:rPr>
          <w:rFonts w:cstheme="minorHAnsi"/>
          <w:color w:val="000000"/>
        </w:rPr>
        <w:t xml:space="preserve"> 9</w:t>
      </w:r>
      <w:r w:rsidRPr="008826B9">
        <w:rPr>
          <w:rFonts w:cstheme="minorHAnsi"/>
          <w:color w:val="000000"/>
          <w:vertAlign w:val="superscript"/>
        </w:rPr>
        <w:t>th</w:t>
      </w:r>
      <w:r>
        <w:rPr>
          <w:rFonts w:cstheme="minorHAnsi"/>
          <w:color w:val="000000"/>
        </w:rPr>
        <w:t xml:space="preserve"> – 12</w:t>
      </w:r>
      <w:r w:rsidRPr="008826B9">
        <w:rPr>
          <w:rFonts w:cstheme="minorHAnsi"/>
          <w:color w:val="000000"/>
          <w:vertAlign w:val="superscript"/>
        </w:rPr>
        <w:t>th</w:t>
      </w:r>
    </w:p>
    <w:p w14:paraId="7AA6B44A" w14:textId="2AAD02F7" w:rsidR="00F27878" w:rsidRPr="00F27878" w:rsidRDefault="008826B9" w:rsidP="00F27878">
      <w:pPr>
        <w:pBdr>
          <w:bottom w:val="single" w:sz="12" w:space="31" w:color="auto"/>
        </w:pBdr>
        <w:rPr>
          <w:rFonts w:cstheme="minorHAnsi"/>
          <w:color w:val="000000"/>
        </w:rPr>
      </w:pPr>
      <w:r>
        <w:rPr>
          <w:rFonts w:cstheme="minorHAnsi"/>
          <w:b/>
          <w:color w:val="000000"/>
        </w:rPr>
        <w:t xml:space="preserve">Synopsis: </w:t>
      </w:r>
      <w:r>
        <w:rPr>
          <w:rFonts w:cstheme="minorHAnsi"/>
          <w:color w:val="000000"/>
        </w:rPr>
        <w:t>This course examines how relationships between individuals and among family members significantly affect the quality of life.  Students use knowledge and skills in family studies and human development to enhance personal development, foster quality relationships, promote wellness of family members, manage multiple adult roles, and pursue careers. Student leadership through Family, Career and Community Leaders of America (FCCLA) is an integral part of this course.</w:t>
      </w:r>
    </w:p>
    <w:p w14:paraId="189F0042" w14:textId="70660945" w:rsidR="00F27878" w:rsidRDefault="00F27878" w:rsidP="00F27878">
      <w:pPr>
        <w:tabs>
          <w:tab w:val="left" w:pos="3675"/>
          <w:tab w:val="center" w:pos="4995"/>
        </w:tabs>
        <w:rPr>
          <w:b/>
          <w:sz w:val="32"/>
          <w:szCs w:val="32"/>
        </w:rPr>
      </w:pPr>
      <w:r>
        <w:rPr>
          <w:b/>
          <w:sz w:val="32"/>
          <w:szCs w:val="32"/>
        </w:rPr>
        <w:tab/>
      </w:r>
    </w:p>
    <w:p w14:paraId="157E9D3F" w14:textId="3563330F" w:rsidR="00A5031A" w:rsidRDefault="00A5031A" w:rsidP="00F27878">
      <w:pPr>
        <w:tabs>
          <w:tab w:val="left" w:pos="3675"/>
          <w:tab w:val="center" w:pos="4995"/>
        </w:tabs>
        <w:rPr>
          <w:b/>
          <w:sz w:val="32"/>
          <w:szCs w:val="32"/>
        </w:rPr>
      </w:pPr>
    </w:p>
    <w:p w14:paraId="39AA90A1" w14:textId="77777777" w:rsidR="00A5031A" w:rsidRDefault="00A5031A" w:rsidP="00F27878">
      <w:pPr>
        <w:tabs>
          <w:tab w:val="left" w:pos="3675"/>
          <w:tab w:val="center" w:pos="4995"/>
        </w:tabs>
        <w:rPr>
          <w:b/>
          <w:sz w:val="32"/>
          <w:szCs w:val="32"/>
        </w:rPr>
      </w:pPr>
    </w:p>
    <w:p w14:paraId="3E69A36B" w14:textId="26D9AC6F" w:rsidR="00110F2A" w:rsidRPr="00E8642D" w:rsidRDefault="00F27878" w:rsidP="00F27878">
      <w:pPr>
        <w:tabs>
          <w:tab w:val="left" w:pos="3675"/>
          <w:tab w:val="center" w:pos="4995"/>
        </w:tabs>
        <w:rPr>
          <w:b/>
          <w:sz w:val="32"/>
          <w:szCs w:val="32"/>
        </w:rPr>
      </w:pPr>
      <w:r>
        <w:rPr>
          <w:b/>
          <w:sz w:val="32"/>
          <w:szCs w:val="32"/>
        </w:rPr>
        <w:tab/>
      </w:r>
      <w:r w:rsidR="00110F2A" w:rsidRPr="00E8642D">
        <w:rPr>
          <w:b/>
          <w:sz w:val="32"/>
          <w:szCs w:val="32"/>
        </w:rPr>
        <w:t>PE / ATHLETICS</w:t>
      </w:r>
    </w:p>
    <w:p w14:paraId="75AF0B05" w14:textId="77777777" w:rsidR="00110F2A" w:rsidRDefault="00110F2A" w:rsidP="00110F2A"/>
    <w:p w14:paraId="5746C623" w14:textId="77777777" w:rsidR="00110F2A" w:rsidRDefault="00110F2A" w:rsidP="00110F2A">
      <w:r w:rsidRPr="002F3CCC">
        <w:rPr>
          <w:b/>
        </w:rPr>
        <w:t xml:space="preserve">Recreation and Leisure </w:t>
      </w:r>
      <w:r w:rsidR="000D12DD">
        <w:t xml:space="preserve">(2 semesters) </w:t>
      </w:r>
      <w:r>
        <w:t>(1credit)</w:t>
      </w:r>
    </w:p>
    <w:p w14:paraId="512C085A" w14:textId="77777777" w:rsidR="00110F2A" w:rsidRDefault="007352FD" w:rsidP="00110F2A">
      <w:r>
        <w:rPr>
          <w:b/>
        </w:rPr>
        <w:t>Level</w:t>
      </w:r>
      <w:r w:rsidR="00110F2A" w:rsidRPr="002F3CCC">
        <w:rPr>
          <w:b/>
        </w:rPr>
        <w:t>:</w:t>
      </w:r>
      <w:r w:rsidR="00110F2A">
        <w:t xml:space="preserve">  9</w:t>
      </w:r>
      <w:r w:rsidR="00110F2A" w:rsidRPr="000D12DD">
        <w:rPr>
          <w:vertAlign w:val="superscript"/>
        </w:rPr>
        <w:t>th</w:t>
      </w:r>
      <w:r w:rsidR="00110F2A">
        <w:t xml:space="preserve"> - 12</w:t>
      </w:r>
      <w:r w:rsidR="00110F2A" w:rsidRPr="000D12DD">
        <w:rPr>
          <w:vertAlign w:val="superscript"/>
        </w:rPr>
        <w:t>th</w:t>
      </w:r>
      <w:r w:rsidR="00110F2A">
        <w:t xml:space="preserve"> grade students</w:t>
      </w:r>
    </w:p>
    <w:p w14:paraId="2F59D13E" w14:textId="41043FF3" w:rsidR="008826B9" w:rsidRDefault="00110F2A" w:rsidP="007352FD">
      <w:r w:rsidRPr="002F3CCC">
        <w:rPr>
          <w:b/>
        </w:rPr>
        <w:t>Synopsis:</w:t>
      </w:r>
      <w:r>
        <w:t xml:space="preserve">  </w:t>
      </w:r>
      <w:r w:rsidR="007352FD">
        <w:t>Recreation and Leisure will provide the student with a variety of both indoor and outdoor activities.  Presenting the student with many different activities will increase the students’ knowledge and competence as well as a motivation to engage in a life-long healthy lifestyle with physical activity.  Physical activity goes hand in hand with helping the student to relieve stress, increasing one’s ability to work with others, gain confidence, develop strategies, and improve problem solving ability.</w:t>
      </w:r>
    </w:p>
    <w:p w14:paraId="7A43C75F" w14:textId="77777777" w:rsidR="009C6ED0" w:rsidRDefault="009C6ED0" w:rsidP="007352FD"/>
    <w:p w14:paraId="154471EA" w14:textId="77777777" w:rsidR="009C6ED0" w:rsidRDefault="009C6ED0" w:rsidP="007352FD"/>
    <w:p w14:paraId="782B0FD1" w14:textId="77777777" w:rsidR="008826B9" w:rsidRDefault="008826B9" w:rsidP="008826B9">
      <w:r w:rsidRPr="00D227C5">
        <w:rPr>
          <w:b/>
        </w:rPr>
        <w:t>Health (Total Wellness and Fitness)</w:t>
      </w:r>
      <w:r>
        <w:t xml:space="preserve"> (2 semesters) (1credit)</w:t>
      </w:r>
    </w:p>
    <w:p w14:paraId="270ABF36" w14:textId="77777777" w:rsidR="008826B9" w:rsidRDefault="008826B9" w:rsidP="008826B9">
      <w:r>
        <w:rPr>
          <w:b/>
        </w:rPr>
        <w:t>Level</w:t>
      </w:r>
      <w:r w:rsidRPr="00D227C5">
        <w:rPr>
          <w:b/>
        </w:rPr>
        <w:t>:</w:t>
      </w:r>
      <w:r>
        <w:t xml:space="preserve">  10</w:t>
      </w:r>
      <w:r w:rsidRPr="000D12DD">
        <w:rPr>
          <w:vertAlign w:val="superscript"/>
        </w:rPr>
        <w:t>th</w:t>
      </w:r>
      <w:r>
        <w:t xml:space="preserve"> - 12</w:t>
      </w:r>
      <w:r w:rsidRPr="000D12DD">
        <w:rPr>
          <w:vertAlign w:val="superscript"/>
        </w:rPr>
        <w:t>th</w:t>
      </w:r>
      <w:r>
        <w:t xml:space="preserve"> grade students </w:t>
      </w:r>
    </w:p>
    <w:p w14:paraId="62563EE0" w14:textId="77777777" w:rsidR="008826B9" w:rsidRDefault="008826B9" w:rsidP="008826B9">
      <w:r w:rsidRPr="00D227C5">
        <w:rPr>
          <w:b/>
        </w:rPr>
        <w:t>Synopsis:</w:t>
      </w:r>
      <w:r>
        <w:t xml:space="preserve">  This class will teach the basic concepts in fitness, nutrition, mental health, and total</w:t>
      </w:r>
    </w:p>
    <w:p w14:paraId="21B7036C" w14:textId="77777777" w:rsidR="008826B9" w:rsidRDefault="008826B9" w:rsidP="008826B9">
      <w:r>
        <w:t>body wellness. It will examine the primary health concerns facing our country today, and present the information and skills needed to combat these issues.  Furthermore, this class will look at the most common behaviors practiced and the consequences of the behaviors.  This class will consist of lectures, class activities, and demonstrations.</w:t>
      </w:r>
    </w:p>
    <w:p w14:paraId="050B1D3B" w14:textId="77777777" w:rsidR="008826B9" w:rsidRDefault="008826B9" w:rsidP="008826B9">
      <w:pPr>
        <w:rPr>
          <w:b/>
          <w:sz w:val="32"/>
          <w:szCs w:val="32"/>
        </w:rPr>
      </w:pPr>
      <w:r>
        <w:rPr>
          <w:b/>
          <w:sz w:val="32"/>
          <w:szCs w:val="32"/>
        </w:rPr>
        <w:t>______________________________________________________</w:t>
      </w:r>
    </w:p>
    <w:p w14:paraId="7B7497A6" w14:textId="77777777" w:rsidR="004B2312" w:rsidRDefault="004B2312" w:rsidP="007352FD">
      <w:pPr>
        <w:rPr>
          <w:b/>
        </w:rPr>
      </w:pPr>
    </w:p>
    <w:p w14:paraId="70F80AF2" w14:textId="77777777" w:rsidR="007352FD" w:rsidRPr="008405EB" w:rsidRDefault="002246E7" w:rsidP="007352FD">
      <w:pPr>
        <w:rPr>
          <w:b/>
          <w:sz w:val="20"/>
          <w:szCs w:val="20"/>
        </w:rPr>
      </w:pPr>
      <w:r>
        <w:rPr>
          <w:b/>
        </w:rPr>
        <w:t>Outdoor Education</w:t>
      </w:r>
      <w:r w:rsidR="007352FD">
        <w:rPr>
          <w:b/>
        </w:rPr>
        <w:t xml:space="preserve"> </w:t>
      </w:r>
      <w:r w:rsidR="007352FD">
        <w:t xml:space="preserve">(2 semesters) (1 credit)                                   </w:t>
      </w:r>
      <w:r w:rsidR="008405EB">
        <w:t xml:space="preserve">          </w:t>
      </w:r>
      <w:r w:rsidR="007352FD" w:rsidRPr="008405EB">
        <w:rPr>
          <w:b/>
          <w:sz w:val="20"/>
          <w:szCs w:val="20"/>
        </w:rPr>
        <w:t>TEACHER RECOMMENDED</w:t>
      </w:r>
    </w:p>
    <w:p w14:paraId="76C8CC43" w14:textId="77777777" w:rsidR="007352FD" w:rsidRPr="007352FD" w:rsidRDefault="007352FD" w:rsidP="007352FD">
      <w:r>
        <w:rPr>
          <w:b/>
        </w:rPr>
        <w:t>Level</w:t>
      </w:r>
      <w:r>
        <w:t>: 10</w:t>
      </w:r>
      <w:r w:rsidRPr="007352FD">
        <w:rPr>
          <w:vertAlign w:val="superscript"/>
        </w:rPr>
        <w:t>th</w:t>
      </w:r>
      <w:r>
        <w:t xml:space="preserve"> – 12</w:t>
      </w:r>
      <w:r w:rsidRPr="007352FD">
        <w:rPr>
          <w:vertAlign w:val="superscript"/>
        </w:rPr>
        <w:t>th</w:t>
      </w:r>
      <w:r>
        <w:t xml:space="preserve"> grade students</w:t>
      </w:r>
    </w:p>
    <w:p w14:paraId="10512B57" w14:textId="77777777" w:rsidR="007352FD" w:rsidRDefault="007352FD" w:rsidP="007352FD">
      <w:r w:rsidRPr="007352FD">
        <w:rPr>
          <w:b/>
        </w:rPr>
        <w:t>Synopsis</w:t>
      </w:r>
      <w:r>
        <w:t xml:space="preserve">:  </w:t>
      </w:r>
      <w:r w:rsidRPr="007352FD">
        <w:t>Outdoor</w:t>
      </w:r>
      <w:r>
        <w:t xml:space="preserve"> Education will provide the student with an increase in their understanding of their natural and human communities which leads to a sense of place.  Through this connection of place</w:t>
      </w:r>
      <w:r w:rsidR="00976E06">
        <w:t>,</w:t>
      </w:r>
      <w:r>
        <w:t xml:space="preserve"> they will develop a stronger connection to their environment and civic behaviors.  Outdoor learning experiences are the foundation of raising the next generation of active citizens who take care of their natural and human communities.  These experiences will include but not limited to hunter education, aquatic education, archery, bow fishing and fishing.</w:t>
      </w:r>
    </w:p>
    <w:p w14:paraId="14F86BF8" w14:textId="77777777" w:rsidR="003F544F" w:rsidRDefault="003F544F" w:rsidP="00110F2A">
      <w:pPr>
        <w:rPr>
          <w:b/>
        </w:rPr>
      </w:pPr>
    </w:p>
    <w:p w14:paraId="334DDA6A" w14:textId="4CC0E535" w:rsidR="007E110E" w:rsidRDefault="007E110E" w:rsidP="00110F2A">
      <w:pPr>
        <w:rPr>
          <w:b/>
        </w:rPr>
      </w:pPr>
    </w:p>
    <w:p w14:paraId="1F25EDC9" w14:textId="77777777" w:rsidR="007E110E" w:rsidRPr="002F3CCC" w:rsidRDefault="007E110E" w:rsidP="00110F2A">
      <w:pPr>
        <w:rPr>
          <w:b/>
        </w:rPr>
      </w:pPr>
    </w:p>
    <w:p w14:paraId="17CB0B2F" w14:textId="77777777" w:rsidR="00110F2A" w:rsidRDefault="00110F2A" w:rsidP="00110F2A">
      <w:r w:rsidRPr="002F3CCC">
        <w:rPr>
          <w:b/>
        </w:rPr>
        <w:t>9th grade Boy's Athletics</w:t>
      </w:r>
      <w:r>
        <w:rPr>
          <w:b/>
        </w:rPr>
        <w:t xml:space="preserve"> </w:t>
      </w:r>
      <w:r w:rsidR="000D12DD">
        <w:t>(2 semesters)</w:t>
      </w:r>
      <w:r>
        <w:t xml:space="preserve"> (1 credit)</w:t>
      </w:r>
      <w:r w:rsidR="00414FF1">
        <w:tab/>
      </w:r>
      <w:r w:rsidR="00414FF1">
        <w:tab/>
      </w:r>
      <w:r w:rsidR="00414FF1">
        <w:tab/>
      </w:r>
      <w:r w:rsidR="00414FF1">
        <w:tab/>
      </w:r>
      <w:r w:rsidR="00414FF1" w:rsidRPr="00414FF1">
        <w:rPr>
          <w:b/>
          <w:sz w:val="20"/>
          <w:szCs w:val="20"/>
        </w:rPr>
        <w:t>COACH RECOMMENDED</w:t>
      </w:r>
    </w:p>
    <w:p w14:paraId="6378DAFF" w14:textId="77777777" w:rsidR="00110F2A" w:rsidRPr="002F3CCC" w:rsidRDefault="007352FD" w:rsidP="00110F2A">
      <w:r>
        <w:rPr>
          <w:b/>
        </w:rPr>
        <w:t>Level</w:t>
      </w:r>
      <w:r w:rsidR="00110F2A" w:rsidRPr="000D12DD">
        <w:rPr>
          <w:b/>
        </w:rPr>
        <w:t>:</w:t>
      </w:r>
      <w:r w:rsidR="00110F2A" w:rsidRPr="002F3CCC">
        <w:t xml:space="preserve">  9</w:t>
      </w:r>
      <w:r w:rsidR="00110F2A" w:rsidRPr="000D12DD">
        <w:rPr>
          <w:vertAlign w:val="superscript"/>
        </w:rPr>
        <w:t>th</w:t>
      </w:r>
      <w:r w:rsidR="00110F2A" w:rsidRPr="002F3CCC">
        <w:t xml:space="preserve"> grade football, basketball, baseball players, and wrestlers</w:t>
      </w:r>
    </w:p>
    <w:p w14:paraId="2E764912" w14:textId="77777777" w:rsidR="00110F2A" w:rsidRDefault="00110F2A" w:rsidP="00110F2A">
      <w:r w:rsidRPr="000D12DD">
        <w:rPr>
          <w:b/>
        </w:rPr>
        <w:t>Synopsis:</w:t>
      </w:r>
      <w:r>
        <w:t xml:space="preserve">  This course is for participating athletes only.</w:t>
      </w:r>
    </w:p>
    <w:p w14:paraId="0ADE089D" w14:textId="77777777" w:rsidR="003F544F" w:rsidRDefault="003F544F" w:rsidP="00110F2A"/>
    <w:p w14:paraId="02FD370C" w14:textId="77777777" w:rsidR="00976E06" w:rsidRDefault="00976E06" w:rsidP="00110F2A"/>
    <w:p w14:paraId="473569D4" w14:textId="77777777" w:rsidR="00110F2A" w:rsidRDefault="00110F2A" w:rsidP="00110F2A">
      <w:r w:rsidRPr="002F3CCC">
        <w:rPr>
          <w:b/>
        </w:rPr>
        <w:t xml:space="preserve">9th grade </w:t>
      </w:r>
      <w:r w:rsidR="00976E06" w:rsidRPr="002F3CCC">
        <w:rPr>
          <w:b/>
        </w:rPr>
        <w:t xml:space="preserve">Girls’ </w:t>
      </w:r>
      <w:r w:rsidR="00976E06">
        <w:rPr>
          <w:b/>
        </w:rPr>
        <w:t>Basketball</w:t>
      </w:r>
      <w:r w:rsidR="000D12DD">
        <w:t xml:space="preserve"> (2 semesters) </w:t>
      </w:r>
      <w:r>
        <w:t>(1 credit)</w:t>
      </w:r>
      <w:r w:rsidR="00414FF1">
        <w:tab/>
      </w:r>
      <w:r w:rsidR="00414FF1">
        <w:tab/>
      </w:r>
      <w:r w:rsidR="00414FF1">
        <w:tab/>
      </w:r>
      <w:r w:rsidR="00414FF1" w:rsidRPr="00414FF1">
        <w:rPr>
          <w:b/>
          <w:sz w:val="20"/>
          <w:szCs w:val="20"/>
        </w:rPr>
        <w:t>COACH RECOMMENDED</w:t>
      </w:r>
    </w:p>
    <w:p w14:paraId="6729B2C5" w14:textId="77777777" w:rsidR="00110F2A" w:rsidRPr="002F3CCC" w:rsidRDefault="007352FD" w:rsidP="00110F2A">
      <w:r>
        <w:rPr>
          <w:b/>
        </w:rPr>
        <w:t>Level</w:t>
      </w:r>
      <w:r w:rsidR="00110F2A" w:rsidRPr="002F3CCC">
        <w:t>:  9</w:t>
      </w:r>
      <w:r w:rsidR="00110F2A" w:rsidRPr="000D12DD">
        <w:rPr>
          <w:vertAlign w:val="superscript"/>
        </w:rPr>
        <w:t>th</w:t>
      </w:r>
      <w:r w:rsidR="00110F2A" w:rsidRPr="002F3CCC">
        <w:t xml:space="preserve"> grade girl basketball players</w:t>
      </w:r>
    </w:p>
    <w:p w14:paraId="45BC2EB8" w14:textId="77777777" w:rsidR="00110F2A" w:rsidRDefault="00110F2A" w:rsidP="00110F2A">
      <w:r w:rsidRPr="000D12DD">
        <w:rPr>
          <w:b/>
        </w:rPr>
        <w:t>Synopsis:</w:t>
      </w:r>
      <w:r>
        <w:t xml:space="preserve">  </w:t>
      </w:r>
      <w:r w:rsidR="00976E06">
        <w:t>This class starts before school and continues through the 1</w:t>
      </w:r>
      <w:r w:rsidR="00976E06" w:rsidRPr="000D12DD">
        <w:rPr>
          <w:vertAlign w:val="superscript"/>
        </w:rPr>
        <w:t>st</w:t>
      </w:r>
      <w:r w:rsidR="00976E06">
        <w:t xml:space="preserve"> period class</w:t>
      </w:r>
    </w:p>
    <w:p w14:paraId="5F592C0C" w14:textId="77777777" w:rsidR="00110F2A" w:rsidRDefault="00110F2A" w:rsidP="00110F2A">
      <w:pPr>
        <w:rPr>
          <w:b/>
        </w:rPr>
      </w:pPr>
    </w:p>
    <w:p w14:paraId="7AFBB514" w14:textId="77777777" w:rsidR="00976E06" w:rsidRPr="002F3CCC" w:rsidRDefault="00976E06" w:rsidP="00110F2A">
      <w:pPr>
        <w:rPr>
          <w:b/>
        </w:rPr>
      </w:pPr>
    </w:p>
    <w:p w14:paraId="255EAF9C" w14:textId="77777777" w:rsidR="00110F2A" w:rsidRDefault="00110F2A" w:rsidP="00110F2A">
      <w:r w:rsidRPr="002F3CCC">
        <w:rPr>
          <w:b/>
        </w:rPr>
        <w:t xml:space="preserve">High School </w:t>
      </w:r>
      <w:r w:rsidR="00976E06" w:rsidRPr="002F3CCC">
        <w:rPr>
          <w:b/>
        </w:rPr>
        <w:t xml:space="preserve">Girls’ </w:t>
      </w:r>
      <w:r w:rsidR="00976E06">
        <w:rPr>
          <w:b/>
        </w:rPr>
        <w:t>Basketball</w:t>
      </w:r>
      <w:r>
        <w:rPr>
          <w:b/>
        </w:rPr>
        <w:t xml:space="preserve"> </w:t>
      </w:r>
      <w:r w:rsidR="000D12DD">
        <w:t>(2 semesters)</w:t>
      </w:r>
      <w:r>
        <w:t xml:space="preserve"> (1 credit)</w:t>
      </w:r>
      <w:r>
        <w:tab/>
      </w:r>
      <w:r>
        <w:tab/>
      </w:r>
      <w:r>
        <w:tab/>
      </w:r>
      <w:r w:rsidRPr="00414FF1">
        <w:rPr>
          <w:b/>
          <w:sz w:val="20"/>
          <w:szCs w:val="20"/>
        </w:rPr>
        <w:t>COACH RECOMMENDED</w:t>
      </w:r>
    </w:p>
    <w:p w14:paraId="3C83CA84" w14:textId="77777777" w:rsidR="00110F2A" w:rsidRPr="002F3CCC" w:rsidRDefault="007352FD" w:rsidP="00110F2A">
      <w:r>
        <w:rPr>
          <w:b/>
        </w:rPr>
        <w:t>Level</w:t>
      </w:r>
      <w:r w:rsidR="00110F2A" w:rsidRPr="002F3CCC">
        <w:rPr>
          <w:b/>
        </w:rPr>
        <w:t>:</w:t>
      </w:r>
      <w:r w:rsidR="00110F2A" w:rsidRPr="002F3CCC">
        <w:t xml:space="preserve">  10</w:t>
      </w:r>
      <w:r w:rsidR="00110F2A" w:rsidRPr="000D12DD">
        <w:rPr>
          <w:vertAlign w:val="superscript"/>
        </w:rPr>
        <w:t>th</w:t>
      </w:r>
      <w:r w:rsidR="00110F2A" w:rsidRPr="002F3CCC">
        <w:t xml:space="preserve"> - 12</w:t>
      </w:r>
      <w:r w:rsidR="00110F2A" w:rsidRPr="000D12DD">
        <w:rPr>
          <w:vertAlign w:val="superscript"/>
        </w:rPr>
        <w:t>th</w:t>
      </w:r>
      <w:r w:rsidR="00110F2A" w:rsidRPr="002F3CCC">
        <w:t xml:space="preserve"> grade girl basketball players</w:t>
      </w:r>
    </w:p>
    <w:p w14:paraId="26FCF170" w14:textId="77777777" w:rsidR="00110F2A" w:rsidRDefault="00110F2A" w:rsidP="00110F2A">
      <w:r w:rsidRPr="002F3CCC">
        <w:rPr>
          <w:b/>
        </w:rPr>
        <w:t>Synopsis:</w:t>
      </w:r>
      <w:r>
        <w:t xml:space="preserve">  This class starts before school and continues through the 1</w:t>
      </w:r>
      <w:r w:rsidRPr="000D12DD">
        <w:rPr>
          <w:vertAlign w:val="superscript"/>
        </w:rPr>
        <w:t>st</w:t>
      </w:r>
      <w:r>
        <w:t xml:space="preserve"> period class.  </w:t>
      </w:r>
    </w:p>
    <w:p w14:paraId="50C7141A" w14:textId="77777777" w:rsidR="00976E06" w:rsidRDefault="00976E06" w:rsidP="00976E06">
      <w:pPr>
        <w:rPr>
          <w:b/>
        </w:rPr>
      </w:pPr>
    </w:p>
    <w:p w14:paraId="005B0F0D" w14:textId="77777777" w:rsidR="00976E06" w:rsidRDefault="00976E06" w:rsidP="00976E06">
      <w:pPr>
        <w:rPr>
          <w:b/>
        </w:rPr>
      </w:pPr>
    </w:p>
    <w:p w14:paraId="405D24E3" w14:textId="77777777" w:rsidR="00976E06" w:rsidRDefault="00976E06" w:rsidP="00976E06">
      <w:r w:rsidRPr="002F3CCC">
        <w:rPr>
          <w:b/>
        </w:rPr>
        <w:t xml:space="preserve">High School Girls’ </w:t>
      </w:r>
      <w:r>
        <w:rPr>
          <w:b/>
        </w:rPr>
        <w:t xml:space="preserve">Softball </w:t>
      </w:r>
      <w:r>
        <w:t>(2 semesters) (1 credit)</w:t>
      </w:r>
      <w:r>
        <w:tab/>
      </w:r>
      <w:r>
        <w:tab/>
      </w:r>
      <w:r>
        <w:tab/>
      </w:r>
      <w:r w:rsidRPr="00414FF1">
        <w:rPr>
          <w:b/>
          <w:sz w:val="20"/>
          <w:szCs w:val="20"/>
        </w:rPr>
        <w:t>COACH RECOMMENDED</w:t>
      </w:r>
    </w:p>
    <w:p w14:paraId="505CF706" w14:textId="77777777" w:rsidR="00976E06" w:rsidRPr="002F3CCC" w:rsidRDefault="00976E06" w:rsidP="00976E06">
      <w:r>
        <w:rPr>
          <w:b/>
        </w:rPr>
        <w:t>Level</w:t>
      </w:r>
      <w:r w:rsidRPr="002F3CCC">
        <w:rPr>
          <w:b/>
        </w:rPr>
        <w:t>:</w:t>
      </w:r>
      <w:r w:rsidRPr="002F3CCC">
        <w:t xml:space="preserve">  </w:t>
      </w:r>
      <w:r>
        <w:t>9</w:t>
      </w:r>
      <w:r w:rsidRPr="000D12DD">
        <w:rPr>
          <w:vertAlign w:val="superscript"/>
        </w:rPr>
        <w:t>th</w:t>
      </w:r>
      <w:r w:rsidRPr="002F3CCC">
        <w:t xml:space="preserve"> - 12</w:t>
      </w:r>
      <w:r w:rsidRPr="000D12DD">
        <w:rPr>
          <w:vertAlign w:val="superscript"/>
        </w:rPr>
        <w:t>th</w:t>
      </w:r>
      <w:r w:rsidRPr="002F3CCC">
        <w:t xml:space="preserve"> grade girl</w:t>
      </w:r>
      <w:r>
        <w:t>s’</w:t>
      </w:r>
      <w:r w:rsidRPr="002F3CCC">
        <w:t xml:space="preserve"> </w:t>
      </w:r>
      <w:r>
        <w:t>fast pitch and slow pitch</w:t>
      </w:r>
      <w:r w:rsidRPr="002F3CCC">
        <w:t xml:space="preserve"> players</w:t>
      </w:r>
    </w:p>
    <w:p w14:paraId="197D9240" w14:textId="77777777" w:rsidR="00976E06" w:rsidRDefault="00976E06" w:rsidP="00976E06">
      <w:r w:rsidRPr="002F3CCC">
        <w:rPr>
          <w:b/>
        </w:rPr>
        <w:t>Synopsis:</w:t>
      </w:r>
      <w:r>
        <w:t xml:space="preserve">  This class will be during 7</w:t>
      </w:r>
      <w:r w:rsidRPr="00976E06">
        <w:rPr>
          <w:vertAlign w:val="superscript"/>
        </w:rPr>
        <w:t>th</w:t>
      </w:r>
      <w:r>
        <w:t xml:space="preserve"> period and continue after school.  </w:t>
      </w:r>
    </w:p>
    <w:p w14:paraId="01605867" w14:textId="77777777" w:rsidR="00976E06" w:rsidRDefault="00976E06" w:rsidP="00976E06"/>
    <w:p w14:paraId="682C0EE7" w14:textId="77777777" w:rsidR="00976E06" w:rsidRDefault="00976E06" w:rsidP="00976E06"/>
    <w:p w14:paraId="7D44A98E" w14:textId="77777777" w:rsidR="00976E06" w:rsidRDefault="00976E06" w:rsidP="00976E06">
      <w:r w:rsidRPr="002F3CCC">
        <w:rPr>
          <w:b/>
        </w:rPr>
        <w:t xml:space="preserve">High School Girls’ </w:t>
      </w:r>
      <w:r>
        <w:rPr>
          <w:b/>
        </w:rPr>
        <w:t xml:space="preserve">and Boys’ Golf </w:t>
      </w:r>
      <w:r>
        <w:t>(2 semesters) (1 credit)</w:t>
      </w:r>
      <w:r>
        <w:tab/>
      </w:r>
      <w:r>
        <w:tab/>
      </w:r>
      <w:r w:rsidRPr="00414FF1">
        <w:rPr>
          <w:b/>
          <w:sz w:val="20"/>
          <w:szCs w:val="20"/>
        </w:rPr>
        <w:t>COACH RECOMMENDED</w:t>
      </w:r>
    </w:p>
    <w:p w14:paraId="4E2998A2" w14:textId="77777777" w:rsidR="00976E06" w:rsidRPr="002F3CCC" w:rsidRDefault="00976E06" w:rsidP="00976E06">
      <w:r>
        <w:rPr>
          <w:b/>
        </w:rPr>
        <w:t>Level</w:t>
      </w:r>
      <w:r w:rsidRPr="002F3CCC">
        <w:rPr>
          <w:b/>
        </w:rPr>
        <w:t>:</w:t>
      </w:r>
      <w:r w:rsidRPr="002F3CCC">
        <w:t xml:space="preserve">  </w:t>
      </w:r>
      <w:r>
        <w:t>9</w:t>
      </w:r>
      <w:r w:rsidRPr="000D12DD">
        <w:rPr>
          <w:vertAlign w:val="superscript"/>
        </w:rPr>
        <w:t>th</w:t>
      </w:r>
      <w:r w:rsidRPr="002F3CCC">
        <w:t xml:space="preserve"> - 12</w:t>
      </w:r>
      <w:r w:rsidRPr="000D12DD">
        <w:rPr>
          <w:vertAlign w:val="superscript"/>
        </w:rPr>
        <w:t>th</w:t>
      </w:r>
      <w:r w:rsidRPr="002F3CCC">
        <w:t xml:space="preserve"> </w:t>
      </w:r>
      <w:r>
        <w:t>grade golfers</w:t>
      </w:r>
    </w:p>
    <w:p w14:paraId="2CD155FF" w14:textId="77777777" w:rsidR="00976E06" w:rsidRDefault="00976E06" w:rsidP="00976E06">
      <w:r w:rsidRPr="002F3CCC">
        <w:rPr>
          <w:b/>
        </w:rPr>
        <w:t>Synopsis:</w:t>
      </w:r>
      <w:r>
        <w:t xml:space="preserve">  This class will be during 7</w:t>
      </w:r>
      <w:r w:rsidRPr="00976E06">
        <w:rPr>
          <w:vertAlign w:val="superscript"/>
        </w:rPr>
        <w:t>th</w:t>
      </w:r>
      <w:r>
        <w:t xml:space="preserve"> period and continue after school.  </w:t>
      </w:r>
    </w:p>
    <w:p w14:paraId="75DCD4A0" w14:textId="77777777" w:rsidR="00110F2A" w:rsidRDefault="00110F2A" w:rsidP="00110F2A"/>
    <w:p w14:paraId="33D5F8C9" w14:textId="77777777" w:rsidR="00976E06" w:rsidRDefault="00976E06" w:rsidP="00110F2A"/>
    <w:p w14:paraId="32B5F7D5" w14:textId="77777777" w:rsidR="00110F2A" w:rsidRDefault="00110F2A" w:rsidP="00110F2A">
      <w:r w:rsidRPr="002F3CCC">
        <w:rPr>
          <w:b/>
        </w:rPr>
        <w:t>High School Boy's Athletics</w:t>
      </w:r>
      <w:r>
        <w:t xml:space="preserve"> (2</w:t>
      </w:r>
      <w:r w:rsidR="000D12DD">
        <w:t xml:space="preserve"> semesters)</w:t>
      </w:r>
      <w:r>
        <w:t xml:space="preserve"> (1 credit)</w:t>
      </w:r>
      <w:r>
        <w:tab/>
      </w:r>
      <w:r>
        <w:tab/>
      </w:r>
      <w:r>
        <w:tab/>
      </w:r>
      <w:r w:rsidRPr="00414FF1">
        <w:rPr>
          <w:b/>
          <w:sz w:val="20"/>
          <w:szCs w:val="20"/>
        </w:rPr>
        <w:t>COACH RECOMMENDED</w:t>
      </w:r>
    </w:p>
    <w:p w14:paraId="09F184CB" w14:textId="77777777" w:rsidR="00110F2A" w:rsidRDefault="007352FD" w:rsidP="00110F2A">
      <w:r>
        <w:rPr>
          <w:b/>
        </w:rPr>
        <w:t>Level</w:t>
      </w:r>
      <w:r w:rsidR="00110F2A" w:rsidRPr="002F3CCC">
        <w:rPr>
          <w:b/>
        </w:rPr>
        <w:t>:</w:t>
      </w:r>
      <w:r w:rsidR="00110F2A">
        <w:t xml:space="preserve">  10</w:t>
      </w:r>
      <w:r w:rsidR="00110F2A" w:rsidRPr="000D12DD">
        <w:rPr>
          <w:vertAlign w:val="superscript"/>
        </w:rPr>
        <w:t>th</w:t>
      </w:r>
      <w:r w:rsidR="00110F2A">
        <w:t xml:space="preserve"> - 12</w:t>
      </w:r>
      <w:r w:rsidR="00110F2A" w:rsidRPr="000D12DD">
        <w:rPr>
          <w:vertAlign w:val="superscript"/>
        </w:rPr>
        <w:t>th</w:t>
      </w:r>
      <w:r w:rsidR="00110F2A">
        <w:t xml:space="preserve"> grade </w:t>
      </w:r>
      <w:r w:rsidR="000D12DD">
        <w:t>football</w:t>
      </w:r>
      <w:r w:rsidR="00976E06">
        <w:t>, baseball,</w:t>
      </w:r>
      <w:r w:rsidR="000D12DD">
        <w:t xml:space="preserve"> </w:t>
      </w:r>
      <w:r w:rsidR="00110F2A">
        <w:t>basketball players</w:t>
      </w:r>
      <w:r w:rsidR="000D12DD">
        <w:t xml:space="preserve"> and</w:t>
      </w:r>
      <w:r w:rsidR="00110F2A">
        <w:t xml:space="preserve"> wrestlers.</w:t>
      </w:r>
    </w:p>
    <w:p w14:paraId="11800E21" w14:textId="77777777" w:rsidR="00110F2A" w:rsidRDefault="00110F2A" w:rsidP="00110F2A">
      <w:r w:rsidRPr="002F3CCC">
        <w:rPr>
          <w:b/>
        </w:rPr>
        <w:t>Synopsis:</w:t>
      </w:r>
      <w:r>
        <w:t xml:space="preserve">  This course is </w:t>
      </w:r>
      <w:r w:rsidR="00976E06">
        <w:t>for participating athletes only and will be 7</w:t>
      </w:r>
      <w:r w:rsidR="00976E06" w:rsidRPr="00976E06">
        <w:rPr>
          <w:vertAlign w:val="superscript"/>
        </w:rPr>
        <w:t>th</w:t>
      </w:r>
      <w:r w:rsidR="00976E06">
        <w:t xml:space="preserve"> hour.</w:t>
      </w:r>
    </w:p>
    <w:p w14:paraId="78AACC2B" w14:textId="77777777" w:rsidR="00110F2A" w:rsidRDefault="00110F2A" w:rsidP="00110F2A"/>
    <w:p w14:paraId="7A1E7021" w14:textId="77777777" w:rsidR="0043157F" w:rsidRDefault="0043157F" w:rsidP="00110F2A"/>
    <w:p w14:paraId="6067D600" w14:textId="77777777" w:rsidR="00110F2A" w:rsidRPr="00976E06" w:rsidRDefault="000D12DD" w:rsidP="00110F2A">
      <w:pPr>
        <w:rPr>
          <w:b/>
        </w:rPr>
      </w:pPr>
      <w:r>
        <w:rPr>
          <w:b/>
        </w:rPr>
        <w:t>Body Mechanics (Boys a</w:t>
      </w:r>
      <w:r w:rsidR="00110F2A" w:rsidRPr="002F3CCC">
        <w:rPr>
          <w:b/>
        </w:rPr>
        <w:t>nd Girls)</w:t>
      </w:r>
      <w:r>
        <w:rPr>
          <w:b/>
        </w:rPr>
        <w:t xml:space="preserve"> </w:t>
      </w:r>
      <w:r>
        <w:t>(2 semesters)</w:t>
      </w:r>
      <w:r w:rsidR="00110F2A">
        <w:t xml:space="preserve"> (1 credit)</w:t>
      </w:r>
      <w:r w:rsidR="00110F2A">
        <w:tab/>
      </w:r>
      <w:r w:rsidR="00110F2A">
        <w:tab/>
      </w:r>
      <w:r w:rsidR="00110F2A" w:rsidRPr="00414FF1">
        <w:rPr>
          <w:b/>
          <w:sz w:val="20"/>
          <w:szCs w:val="20"/>
        </w:rPr>
        <w:t>COACH RECOMMENDED</w:t>
      </w:r>
    </w:p>
    <w:p w14:paraId="0A899A04" w14:textId="77777777" w:rsidR="00110F2A" w:rsidRDefault="007352FD" w:rsidP="00110F2A">
      <w:r>
        <w:rPr>
          <w:b/>
        </w:rPr>
        <w:t>Level</w:t>
      </w:r>
      <w:r w:rsidR="00110F2A" w:rsidRPr="002F3CCC">
        <w:rPr>
          <w:b/>
        </w:rPr>
        <w:t>:</w:t>
      </w:r>
      <w:r w:rsidR="00110F2A">
        <w:t xml:space="preserve">  9</w:t>
      </w:r>
      <w:r w:rsidR="00110F2A" w:rsidRPr="000D12DD">
        <w:rPr>
          <w:vertAlign w:val="superscript"/>
        </w:rPr>
        <w:t>th</w:t>
      </w:r>
      <w:r w:rsidR="00110F2A">
        <w:t xml:space="preserve"> - 12</w:t>
      </w:r>
      <w:r w:rsidR="00110F2A" w:rsidRPr="000D12DD">
        <w:rPr>
          <w:vertAlign w:val="superscript"/>
        </w:rPr>
        <w:t>th</w:t>
      </w:r>
      <w:r w:rsidR="00110F2A">
        <w:t xml:space="preserve"> grade athletes</w:t>
      </w:r>
    </w:p>
    <w:p w14:paraId="5BE64107" w14:textId="77777777" w:rsidR="00110F2A" w:rsidRDefault="00110F2A" w:rsidP="00110F2A">
      <w:r w:rsidRPr="002F3CCC">
        <w:rPr>
          <w:b/>
        </w:rPr>
        <w:t>Prerequisite:</w:t>
      </w:r>
      <w:r>
        <w:t xml:space="preserve">  Must be in high school athletics</w:t>
      </w:r>
    </w:p>
    <w:p w14:paraId="2030ABA4" w14:textId="573DE259" w:rsidR="00161632" w:rsidRPr="00F27878" w:rsidRDefault="00110F2A" w:rsidP="00F27878">
      <w:r w:rsidRPr="002F3CCC">
        <w:rPr>
          <w:b/>
        </w:rPr>
        <w:t>Synopsis:</w:t>
      </w:r>
      <w:r>
        <w:t xml:space="preserve">  The class is designed for athletes with emphasis being placed on: (1) anaerobic and aerobic exercise, (2) fundamentals of human physiology and kinesiology, and proper diet and nutrition.  At the end of course students will have the basic knowledge of musculature and skeletal systems' rel</w:t>
      </w:r>
      <w:r w:rsidR="00F27878">
        <w:t>ationships in various movements</w:t>
      </w:r>
    </w:p>
    <w:p w14:paraId="392043CF" w14:textId="626A1AAD" w:rsidR="009C6ED0" w:rsidRDefault="009C6ED0" w:rsidP="00110F2A">
      <w:pPr>
        <w:jc w:val="center"/>
        <w:rPr>
          <w:b/>
          <w:sz w:val="32"/>
          <w:szCs w:val="32"/>
        </w:rPr>
      </w:pPr>
    </w:p>
    <w:p w14:paraId="25D6264E" w14:textId="276CB2AB" w:rsidR="009C6ED0" w:rsidRDefault="009C6ED0" w:rsidP="001C5539">
      <w:pPr>
        <w:rPr>
          <w:b/>
          <w:sz w:val="32"/>
          <w:szCs w:val="32"/>
        </w:rPr>
      </w:pPr>
    </w:p>
    <w:p w14:paraId="100F1CFF" w14:textId="77777777" w:rsidR="00A5031A" w:rsidRDefault="00A5031A" w:rsidP="001C5539">
      <w:pPr>
        <w:rPr>
          <w:b/>
          <w:sz w:val="32"/>
          <w:szCs w:val="32"/>
        </w:rPr>
      </w:pPr>
    </w:p>
    <w:p w14:paraId="28F6FF56" w14:textId="04AC0C19" w:rsidR="00524FC4" w:rsidRDefault="00524FC4" w:rsidP="00110F2A">
      <w:pPr>
        <w:jc w:val="center"/>
        <w:rPr>
          <w:b/>
          <w:sz w:val="32"/>
          <w:szCs w:val="32"/>
        </w:rPr>
      </w:pPr>
      <w:r w:rsidRPr="00110F2A">
        <w:rPr>
          <w:b/>
          <w:sz w:val="32"/>
          <w:szCs w:val="32"/>
        </w:rPr>
        <w:t>AGRICULTURE EDUCATION</w:t>
      </w:r>
    </w:p>
    <w:p w14:paraId="26AE50B9" w14:textId="5F7B4395" w:rsidR="00524FC4" w:rsidRDefault="00524FC4" w:rsidP="005A1610"/>
    <w:p w14:paraId="16DC95D4" w14:textId="77777777" w:rsidR="00A5031A" w:rsidRDefault="00A5031A" w:rsidP="005A1610"/>
    <w:p w14:paraId="085B91D1" w14:textId="77777777" w:rsidR="00C34AE3" w:rsidRDefault="00930C0A" w:rsidP="00C34AE3">
      <w:r>
        <w:t xml:space="preserve">** </w:t>
      </w:r>
      <w:r w:rsidR="00B6425F">
        <w:t>You mu</w:t>
      </w:r>
      <w:r>
        <w:t>st have had Agriscience 1 before</w:t>
      </w:r>
      <w:r w:rsidR="00C34AE3">
        <w:t xml:space="preserve"> you are allowed to enroll in any other agriculture class.</w:t>
      </w:r>
    </w:p>
    <w:p w14:paraId="3BF5B2C7" w14:textId="77777777" w:rsidR="004E097D" w:rsidRDefault="00930C0A" w:rsidP="00C34AE3">
      <w:r>
        <w:t>**</w:t>
      </w:r>
      <w:r w:rsidR="004E097D">
        <w:t xml:space="preserve"> Freshmen are allowed to enroll in Agriscience only.</w:t>
      </w:r>
    </w:p>
    <w:p w14:paraId="5BD84A71" w14:textId="77777777" w:rsidR="00C34AE3" w:rsidRDefault="00930C0A" w:rsidP="005A1610">
      <w:r>
        <w:t>**</w:t>
      </w:r>
      <w:r w:rsidR="00524FC4">
        <w:t xml:space="preserve"> Livestock projects are not required.  However, bonus points for livestock projects, judging contests and shop</w:t>
      </w:r>
      <w:r w:rsidR="00F907CA">
        <w:t xml:space="preserve"> </w:t>
      </w:r>
      <w:r w:rsidR="00524FC4">
        <w:t>projects are given.  Membership in FFA is required, FFA dues are $12.00</w:t>
      </w:r>
      <w:r w:rsidR="00F907CA">
        <w:t>.</w:t>
      </w:r>
      <w:r w:rsidR="00524FC4">
        <w:t xml:space="preserve">  Facilities for livestock or crops are</w:t>
      </w:r>
      <w:r w:rsidR="00F907CA">
        <w:t xml:space="preserve"> </w:t>
      </w:r>
      <w:r w:rsidR="00524FC4">
        <w:t xml:space="preserve">provided for those who can't keep them at home. </w:t>
      </w:r>
    </w:p>
    <w:p w14:paraId="4E006AC9" w14:textId="77777777" w:rsidR="004B2312" w:rsidRDefault="004B2312" w:rsidP="005A1610"/>
    <w:p w14:paraId="38369AA2" w14:textId="77777777" w:rsidR="00F67CF9" w:rsidRDefault="00F67CF9" w:rsidP="005A1610"/>
    <w:p w14:paraId="21D710E5" w14:textId="77777777" w:rsidR="00524FC4" w:rsidRDefault="00524FC4" w:rsidP="005A1610">
      <w:r w:rsidRPr="00F907CA">
        <w:rPr>
          <w:b/>
        </w:rPr>
        <w:t>Agriscience 1</w:t>
      </w:r>
      <w:r w:rsidR="00F907CA">
        <w:rPr>
          <w:b/>
        </w:rPr>
        <w:t xml:space="preserve"> </w:t>
      </w:r>
      <w:r>
        <w:t>(2 semesters) (1 credit)</w:t>
      </w:r>
    </w:p>
    <w:p w14:paraId="52AFE513" w14:textId="77777777" w:rsidR="00524FC4" w:rsidRDefault="007352FD" w:rsidP="005A1610">
      <w:r>
        <w:rPr>
          <w:b/>
        </w:rPr>
        <w:t>Level</w:t>
      </w:r>
      <w:r w:rsidR="00524FC4" w:rsidRPr="00F907CA">
        <w:rPr>
          <w:b/>
        </w:rPr>
        <w:t>:</w:t>
      </w:r>
      <w:r w:rsidR="00524FC4">
        <w:t xml:space="preserve">  9</w:t>
      </w:r>
      <w:r w:rsidR="00524FC4" w:rsidRPr="00930C0A">
        <w:rPr>
          <w:vertAlign w:val="superscript"/>
        </w:rPr>
        <w:t>th</w:t>
      </w:r>
      <w:r w:rsidR="00524FC4">
        <w:t xml:space="preserve"> - 12</w:t>
      </w:r>
      <w:r w:rsidR="00524FC4" w:rsidRPr="00930C0A">
        <w:rPr>
          <w:vertAlign w:val="superscript"/>
        </w:rPr>
        <w:t>th</w:t>
      </w:r>
      <w:r w:rsidR="00524FC4">
        <w:t xml:space="preserve"> grade students</w:t>
      </w:r>
    </w:p>
    <w:p w14:paraId="40F3F979" w14:textId="77777777" w:rsidR="00524FC4" w:rsidRDefault="00524FC4" w:rsidP="005A1610">
      <w:r w:rsidRPr="00F907CA">
        <w:rPr>
          <w:b/>
        </w:rPr>
        <w:t>Synopsis:</w:t>
      </w:r>
      <w:r>
        <w:t xml:space="preserve">  Introductory course that acquaints students to all fields of agriculture including:  animal science, plant</w:t>
      </w:r>
      <w:r w:rsidR="00F907CA">
        <w:t xml:space="preserve"> </w:t>
      </w:r>
      <w:r>
        <w:t>science, leadership activities, and record keeping.  FFA membership and participation is required.  This course is</w:t>
      </w:r>
      <w:r w:rsidR="00F907CA">
        <w:t xml:space="preserve"> </w:t>
      </w:r>
      <w:r>
        <w:t>designed as a prerequisite to all other agriculture courses.</w:t>
      </w:r>
    </w:p>
    <w:p w14:paraId="6AB65C30" w14:textId="4E56EBEA" w:rsidR="00C73361" w:rsidRDefault="00C73361" w:rsidP="005A1610"/>
    <w:p w14:paraId="5A5A75F9" w14:textId="77777777" w:rsidR="007E110E" w:rsidRDefault="007E110E" w:rsidP="005A1610"/>
    <w:p w14:paraId="7EE9F91C" w14:textId="77777777" w:rsidR="00524FC4" w:rsidRDefault="00524FC4" w:rsidP="005A1610">
      <w:r w:rsidRPr="00212056">
        <w:rPr>
          <w:b/>
        </w:rPr>
        <w:t>Agriculture Power &amp; Technology</w:t>
      </w:r>
      <w:r w:rsidRPr="00F907CA">
        <w:t xml:space="preserve"> </w:t>
      </w:r>
      <w:r>
        <w:t>(2 semesters) (1 credit)</w:t>
      </w:r>
      <w:r w:rsidR="00930C0A">
        <w:tab/>
      </w:r>
      <w:r w:rsidR="00930C0A">
        <w:tab/>
      </w:r>
      <w:r w:rsidR="007F3122">
        <w:tab/>
      </w:r>
      <w:r w:rsidR="00F907CA">
        <w:t xml:space="preserve"> </w:t>
      </w:r>
      <w:r w:rsidRPr="007F3122">
        <w:rPr>
          <w:b/>
          <w:sz w:val="20"/>
          <w:szCs w:val="20"/>
        </w:rPr>
        <w:t>TEACHER RECOMMENDED</w:t>
      </w:r>
    </w:p>
    <w:p w14:paraId="7106A7F9" w14:textId="77777777" w:rsidR="00524FC4" w:rsidRDefault="007352FD" w:rsidP="005A1610">
      <w:r>
        <w:rPr>
          <w:b/>
        </w:rPr>
        <w:t>Level</w:t>
      </w:r>
      <w:r w:rsidR="00524FC4">
        <w:t>:  10</w:t>
      </w:r>
      <w:r w:rsidR="00524FC4" w:rsidRPr="00930C0A">
        <w:rPr>
          <w:vertAlign w:val="superscript"/>
        </w:rPr>
        <w:t>th</w:t>
      </w:r>
      <w:r w:rsidR="00524FC4">
        <w:t xml:space="preserve"> - 12</w:t>
      </w:r>
      <w:r w:rsidR="00524FC4" w:rsidRPr="00930C0A">
        <w:rPr>
          <w:vertAlign w:val="superscript"/>
        </w:rPr>
        <w:t>th</w:t>
      </w:r>
      <w:r w:rsidR="00524FC4">
        <w:t xml:space="preserve"> grade students </w:t>
      </w:r>
    </w:p>
    <w:p w14:paraId="2766DE97" w14:textId="77777777" w:rsidR="00524FC4" w:rsidRDefault="00524FC4" w:rsidP="005A1610">
      <w:r w:rsidRPr="00F907CA">
        <w:rPr>
          <w:b/>
        </w:rPr>
        <w:t>Prerequisite:</w:t>
      </w:r>
      <w:r>
        <w:t xml:space="preserve"> Agriscience</w:t>
      </w:r>
    </w:p>
    <w:p w14:paraId="7C23264B" w14:textId="3763DEE9" w:rsidR="004B2312" w:rsidRDefault="00524FC4" w:rsidP="005A1610">
      <w:r w:rsidRPr="00212056">
        <w:rPr>
          <w:b/>
        </w:rPr>
        <w:t>Synopsis:</w:t>
      </w:r>
      <w:r>
        <w:t xml:space="preserve">  Curriculum provides information about the selection, operation, maintenance, and use of electricity,</w:t>
      </w:r>
      <w:r w:rsidR="00F907CA">
        <w:t xml:space="preserve"> </w:t>
      </w:r>
      <w:r>
        <w:t>agricultural machinery and equipment and agricultural shop, including welding, cutting, and wood working.</w:t>
      </w:r>
    </w:p>
    <w:p w14:paraId="6B80F9EA" w14:textId="2ED81211" w:rsidR="004B2312" w:rsidRDefault="004B2312" w:rsidP="005A1610"/>
    <w:p w14:paraId="3239EF31" w14:textId="77777777" w:rsidR="00A5031A" w:rsidRDefault="00A5031A" w:rsidP="005A1610"/>
    <w:p w14:paraId="589593D7" w14:textId="77777777" w:rsidR="001C5539" w:rsidRDefault="001C5539" w:rsidP="005A1610"/>
    <w:p w14:paraId="53CEA7B4" w14:textId="77777777" w:rsidR="00212056" w:rsidRPr="00212056" w:rsidRDefault="00930C0A" w:rsidP="005A1610">
      <w:pPr>
        <w:rPr>
          <w:b/>
        </w:rPr>
      </w:pPr>
      <w:r>
        <w:rPr>
          <w:b/>
        </w:rPr>
        <w:t xml:space="preserve">Horticulture 1 </w:t>
      </w:r>
      <w:r w:rsidR="00212056" w:rsidRPr="00212056">
        <w:t xml:space="preserve">(2 </w:t>
      </w:r>
      <w:r>
        <w:t>semesters)</w:t>
      </w:r>
      <w:r w:rsidR="00212056" w:rsidRPr="00212056">
        <w:t xml:space="preserve"> (1 credit)</w:t>
      </w:r>
    </w:p>
    <w:p w14:paraId="3A047C22" w14:textId="77777777" w:rsidR="00212056" w:rsidRDefault="007352FD" w:rsidP="005A1610">
      <w:r>
        <w:rPr>
          <w:b/>
        </w:rPr>
        <w:t>Level</w:t>
      </w:r>
      <w:r w:rsidR="00212056" w:rsidRPr="00212056">
        <w:rPr>
          <w:b/>
        </w:rPr>
        <w:t>:</w:t>
      </w:r>
      <w:r w:rsidR="00930C0A">
        <w:t xml:space="preserve"> 10</w:t>
      </w:r>
      <w:r w:rsidR="00930C0A" w:rsidRPr="00930C0A">
        <w:rPr>
          <w:vertAlign w:val="superscript"/>
        </w:rPr>
        <w:t>th</w:t>
      </w:r>
      <w:r w:rsidR="00930C0A">
        <w:t xml:space="preserve"> – 12</w:t>
      </w:r>
      <w:r w:rsidR="00930C0A" w:rsidRPr="00930C0A">
        <w:rPr>
          <w:vertAlign w:val="superscript"/>
        </w:rPr>
        <w:t>th</w:t>
      </w:r>
      <w:r w:rsidR="00930C0A">
        <w:t xml:space="preserve"> grade students</w:t>
      </w:r>
    </w:p>
    <w:p w14:paraId="591AF2BA" w14:textId="77777777" w:rsidR="00212056" w:rsidRPr="00212056" w:rsidRDefault="00212056" w:rsidP="005A1610">
      <w:r w:rsidRPr="00212056">
        <w:rPr>
          <w:b/>
        </w:rPr>
        <w:t xml:space="preserve">Prerequisite:  </w:t>
      </w:r>
      <w:r w:rsidRPr="00212056">
        <w:t>A</w:t>
      </w:r>
      <w:r>
        <w:t>griscience 1</w:t>
      </w:r>
    </w:p>
    <w:p w14:paraId="79DEA342" w14:textId="77777777" w:rsidR="00212056" w:rsidRDefault="00212056" w:rsidP="005A1610">
      <w:pPr>
        <w:rPr>
          <w:rFonts w:cstheme="minorHAnsi"/>
          <w:color w:val="000000"/>
          <w:sz w:val="20"/>
          <w:szCs w:val="20"/>
          <w:shd w:val="clear" w:color="auto" w:fill="FFFFFF"/>
        </w:rPr>
      </w:pPr>
      <w:r>
        <w:rPr>
          <w:rFonts w:cstheme="minorHAnsi"/>
          <w:b/>
          <w:bCs/>
          <w:color w:val="000000"/>
          <w:shd w:val="clear" w:color="auto" w:fill="FFFFFF"/>
        </w:rPr>
        <w:t>Synopsis</w:t>
      </w:r>
      <w:r w:rsidRPr="00212056">
        <w:rPr>
          <w:rFonts w:cstheme="minorHAnsi"/>
          <w:b/>
          <w:bCs/>
          <w:color w:val="000000"/>
          <w:shd w:val="clear" w:color="auto" w:fill="FFFFFF"/>
        </w:rPr>
        <w:t>:</w:t>
      </w:r>
      <w:r>
        <w:rPr>
          <w:rStyle w:val="apple-converted-space"/>
          <w:rFonts w:cstheme="minorHAnsi"/>
          <w:color w:val="000000"/>
          <w:shd w:val="clear" w:color="auto" w:fill="FFFFFF"/>
        </w:rPr>
        <w:t xml:space="preserve">  </w:t>
      </w:r>
      <w:r w:rsidRPr="00212056">
        <w:rPr>
          <w:rFonts w:cstheme="minorHAnsi"/>
          <w:color w:val="000000"/>
          <w:shd w:val="clear" w:color="auto" w:fill="FFFFFF"/>
        </w:rPr>
        <w:t xml:space="preserve">An introduction study of plants in </w:t>
      </w:r>
      <w:r w:rsidR="00930C0A">
        <w:rPr>
          <w:rFonts w:cstheme="minorHAnsi"/>
          <w:color w:val="000000"/>
          <w:shd w:val="clear" w:color="auto" w:fill="FFFFFF"/>
        </w:rPr>
        <w:t xml:space="preserve">a </w:t>
      </w:r>
      <w:r w:rsidRPr="00212056">
        <w:rPr>
          <w:rFonts w:cstheme="minorHAnsi"/>
          <w:color w:val="000000"/>
          <w:shd w:val="clear" w:color="auto" w:fill="FFFFFF"/>
        </w:rPr>
        <w:t>greenhouse and other controlled environments. Objectives will include establishing, maintaining, and management of ornamental horticulture enterprises. Classroom content will include classroom lecture, laboratory, and competitive activities</w:t>
      </w:r>
      <w:r w:rsidR="00930C0A">
        <w:rPr>
          <w:rFonts w:cstheme="minorHAnsi"/>
          <w:color w:val="000000"/>
          <w:shd w:val="clear" w:color="auto" w:fill="FFFFFF"/>
        </w:rPr>
        <w:t>,</w:t>
      </w:r>
      <w:r w:rsidRPr="00212056">
        <w:rPr>
          <w:rFonts w:cstheme="minorHAnsi"/>
          <w:color w:val="000000"/>
          <w:shd w:val="clear" w:color="auto" w:fill="FFFFFF"/>
        </w:rPr>
        <w:t xml:space="preserve"> identification of plants, trees, shrubs, selection and judging, as well as basic information regarding horticulture</w:t>
      </w:r>
      <w:r w:rsidRPr="00212056">
        <w:rPr>
          <w:rFonts w:cstheme="minorHAnsi"/>
          <w:color w:val="000000"/>
          <w:sz w:val="20"/>
          <w:szCs w:val="20"/>
          <w:shd w:val="clear" w:color="auto" w:fill="FFFFFF"/>
        </w:rPr>
        <w:t>.</w:t>
      </w:r>
    </w:p>
    <w:p w14:paraId="6DF7BC2C" w14:textId="7399FC8B" w:rsidR="001C5539" w:rsidRDefault="001C5539" w:rsidP="005A1610">
      <w:pPr>
        <w:rPr>
          <w:b/>
        </w:rPr>
      </w:pPr>
    </w:p>
    <w:p w14:paraId="757A6737" w14:textId="73D69998" w:rsidR="00A5031A" w:rsidRDefault="00A5031A" w:rsidP="005A1610">
      <w:pPr>
        <w:rPr>
          <w:b/>
        </w:rPr>
      </w:pPr>
    </w:p>
    <w:p w14:paraId="0ACF5CB9" w14:textId="5024EC77" w:rsidR="00A5031A" w:rsidRDefault="00A5031A" w:rsidP="005A1610">
      <w:pPr>
        <w:rPr>
          <w:b/>
        </w:rPr>
      </w:pPr>
    </w:p>
    <w:p w14:paraId="3390611B" w14:textId="44EA1469" w:rsidR="00A5031A" w:rsidRDefault="00A5031A" w:rsidP="005A1610">
      <w:pPr>
        <w:rPr>
          <w:b/>
        </w:rPr>
      </w:pPr>
    </w:p>
    <w:p w14:paraId="631DE48C" w14:textId="0CD5B7FD" w:rsidR="00A5031A" w:rsidRDefault="00A5031A" w:rsidP="005A1610">
      <w:pPr>
        <w:rPr>
          <w:b/>
        </w:rPr>
      </w:pPr>
    </w:p>
    <w:p w14:paraId="7E001250" w14:textId="77777777" w:rsidR="00A5031A" w:rsidRDefault="00A5031A" w:rsidP="005A1610">
      <w:pPr>
        <w:rPr>
          <w:b/>
        </w:rPr>
      </w:pPr>
    </w:p>
    <w:p w14:paraId="1F38278F" w14:textId="0D6B71C1" w:rsidR="00524FC4" w:rsidRDefault="00524FC4" w:rsidP="005A1610">
      <w:r w:rsidRPr="00F907CA">
        <w:rPr>
          <w:b/>
        </w:rPr>
        <w:lastRenderedPageBreak/>
        <w:t>Greenhouse Management</w:t>
      </w:r>
      <w:r w:rsidR="00F907CA">
        <w:rPr>
          <w:b/>
        </w:rPr>
        <w:t xml:space="preserve"> </w:t>
      </w:r>
      <w:r>
        <w:t xml:space="preserve">(2 </w:t>
      </w:r>
      <w:r w:rsidR="00930C0A">
        <w:t xml:space="preserve">semesters) </w:t>
      </w:r>
      <w:r>
        <w:t>(1 credit)</w:t>
      </w:r>
      <w:r w:rsidR="00F907CA">
        <w:tab/>
      </w:r>
      <w:r>
        <w:tab/>
      </w:r>
      <w:r w:rsidR="007F3122">
        <w:tab/>
      </w:r>
      <w:r w:rsidR="004D5CAA">
        <w:tab/>
      </w:r>
      <w:r w:rsidRPr="007F3122">
        <w:rPr>
          <w:b/>
          <w:sz w:val="20"/>
          <w:szCs w:val="20"/>
        </w:rPr>
        <w:t>TEACHER RECOMMENDED</w:t>
      </w:r>
    </w:p>
    <w:p w14:paraId="48524AED" w14:textId="77777777" w:rsidR="00524FC4" w:rsidRDefault="007352FD" w:rsidP="005A1610">
      <w:r>
        <w:rPr>
          <w:b/>
        </w:rPr>
        <w:t>Level</w:t>
      </w:r>
      <w:r w:rsidR="00524FC4" w:rsidRPr="009A2274">
        <w:rPr>
          <w:b/>
        </w:rPr>
        <w:t>:</w:t>
      </w:r>
      <w:r w:rsidR="00BB77B6">
        <w:t xml:space="preserve">  11</w:t>
      </w:r>
      <w:r w:rsidR="00524FC4" w:rsidRPr="00930C0A">
        <w:rPr>
          <w:vertAlign w:val="superscript"/>
        </w:rPr>
        <w:t>th</w:t>
      </w:r>
      <w:r w:rsidR="00930C0A">
        <w:t xml:space="preserve"> </w:t>
      </w:r>
      <w:r w:rsidR="00524FC4">
        <w:t>-12</w:t>
      </w:r>
      <w:r w:rsidR="00524FC4" w:rsidRPr="00930C0A">
        <w:rPr>
          <w:vertAlign w:val="superscript"/>
        </w:rPr>
        <w:t>th</w:t>
      </w:r>
      <w:r w:rsidR="00524FC4">
        <w:t xml:space="preserve"> grade students</w:t>
      </w:r>
    </w:p>
    <w:p w14:paraId="181145DC" w14:textId="77777777" w:rsidR="00524FC4" w:rsidRDefault="00524FC4" w:rsidP="005A1610">
      <w:r w:rsidRPr="00F907CA">
        <w:rPr>
          <w:b/>
        </w:rPr>
        <w:t>Prerequisite:</w:t>
      </w:r>
      <w:r>
        <w:t xml:space="preserve">  </w:t>
      </w:r>
      <w:r w:rsidR="00C34AE3">
        <w:t>Horticulture</w:t>
      </w:r>
    </w:p>
    <w:p w14:paraId="3FD3BB4E" w14:textId="208D03D2" w:rsidR="00F67CF9" w:rsidRDefault="00524FC4" w:rsidP="005A1610">
      <w:r w:rsidRPr="00F907CA">
        <w:rPr>
          <w:b/>
        </w:rPr>
        <w:t>Synopsis:</w:t>
      </w:r>
      <w:r>
        <w:t xml:space="preserve">  This course is designed to acquaint students with the production of greenhouse plants, observing</w:t>
      </w:r>
      <w:r w:rsidR="00F907CA">
        <w:t xml:space="preserve"> </w:t>
      </w:r>
      <w:r>
        <w:t>growth responses through experimentation, and qualitative changes due to fertilizer &amp; soil treatments. Students will</w:t>
      </w:r>
      <w:r w:rsidR="00F907CA">
        <w:t xml:space="preserve"> </w:t>
      </w:r>
      <w:r>
        <w:t>learn to use environmental controls to adjust the seasons within a greenhouse. Using the school greenhouse,</w:t>
      </w:r>
      <w:r w:rsidR="00F907CA">
        <w:t xml:space="preserve"> </w:t>
      </w:r>
      <w:r>
        <w:t>students will grow thousands of plants from start to finish by using both sexual &amp; asexual propagation techniques.</w:t>
      </w:r>
      <w:r w:rsidR="00F907CA">
        <w:t xml:space="preserve"> </w:t>
      </w:r>
      <w:r>
        <w:t>Interpretation of the results will be documented as the students participate in the production and marketing of the</w:t>
      </w:r>
      <w:r w:rsidR="00F907CA">
        <w:t xml:space="preserve"> </w:t>
      </w:r>
      <w:r>
        <w:t>plants that they grew, thus resulting in the "real world" application of science as it relates to the horticulture industry</w:t>
      </w:r>
      <w:r w:rsidRPr="002B0732">
        <w:t>.</w:t>
      </w:r>
      <w:r w:rsidR="002B0732" w:rsidRPr="002B0732">
        <w:t xml:space="preserve"> </w:t>
      </w:r>
      <w:r w:rsidR="002B0732">
        <w:t>(</w:t>
      </w:r>
      <w:r w:rsidR="002B0732" w:rsidRPr="002B0732">
        <w:t>Greenhouse Management and Nursery/Landscape Operations &amp; Management</w:t>
      </w:r>
      <w:r w:rsidR="002B0732">
        <w:t xml:space="preserve"> are in rotation yearly).</w:t>
      </w:r>
    </w:p>
    <w:p w14:paraId="38C587C9" w14:textId="77777777" w:rsidR="00F67CF9" w:rsidRDefault="00F67CF9" w:rsidP="005A1610"/>
    <w:p w14:paraId="31CAD72B" w14:textId="77777777" w:rsidR="004B2312" w:rsidRDefault="004B2312" w:rsidP="005A1610"/>
    <w:p w14:paraId="1D24329A" w14:textId="77777777" w:rsidR="007E110E" w:rsidRDefault="007E110E" w:rsidP="005A1610">
      <w:pPr>
        <w:rPr>
          <w:b/>
        </w:rPr>
      </w:pPr>
    </w:p>
    <w:p w14:paraId="33C416D1" w14:textId="77777777" w:rsidR="007E110E" w:rsidRDefault="007E110E" w:rsidP="005A1610">
      <w:pPr>
        <w:rPr>
          <w:b/>
        </w:rPr>
      </w:pPr>
    </w:p>
    <w:p w14:paraId="7C8C92E2" w14:textId="10B61158" w:rsidR="00F907CA" w:rsidRPr="007F3122" w:rsidRDefault="00524FC4" w:rsidP="005A1610">
      <w:pPr>
        <w:rPr>
          <w:b/>
          <w:sz w:val="20"/>
          <w:szCs w:val="20"/>
        </w:rPr>
      </w:pPr>
      <w:r w:rsidRPr="00F907CA">
        <w:rPr>
          <w:b/>
        </w:rPr>
        <w:t xml:space="preserve">Nursery/Landscape Operations </w:t>
      </w:r>
      <w:r w:rsidR="00F907CA">
        <w:rPr>
          <w:b/>
        </w:rPr>
        <w:t>&amp;</w:t>
      </w:r>
      <w:r w:rsidRPr="00F907CA">
        <w:rPr>
          <w:b/>
        </w:rPr>
        <w:t xml:space="preserve"> </w:t>
      </w:r>
      <w:proofErr w:type="gramStart"/>
      <w:r w:rsidRPr="00F907CA">
        <w:rPr>
          <w:b/>
        </w:rPr>
        <w:t>Management</w:t>
      </w:r>
      <w:r w:rsidR="00F907CA">
        <w:rPr>
          <w:b/>
        </w:rPr>
        <w:t xml:space="preserve">  </w:t>
      </w:r>
      <w:r>
        <w:tab/>
      </w:r>
      <w:proofErr w:type="gramEnd"/>
      <w:r>
        <w:t>(2 semesters) (1 credit)</w:t>
      </w:r>
      <w:r w:rsidR="004D5CAA">
        <w:t xml:space="preserve"> </w:t>
      </w:r>
      <w:r w:rsidR="004D5CAA">
        <w:tab/>
      </w:r>
      <w:r w:rsidR="00EE312D" w:rsidRPr="007F3122">
        <w:rPr>
          <w:b/>
          <w:sz w:val="20"/>
          <w:szCs w:val="20"/>
        </w:rPr>
        <w:t>TEACHER</w:t>
      </w:r>
    </w:p>
    <w:p w14:paraId="37EBD905" w14:textId="77777777" w:rsidR="00524FC4" w:rsidRPr="007F3122" w:rsidRDefault="007352FD" w:rsidP="005A1610">
      <w:pPr>
        <w:rPr>
          <w:b/>
          <w:sz w:val="20"/>
          <w:szCs w:val="20"/>
        </w:rPr>
      </w:pPr>
      <w:r>
        <w:rPr>
          <w:b/>
        </w:rPr>
        <w:t>Level</w:t>
      </w:r>
      <w:r w:rsidR="00524FC4" w:rsidRPr="007F3122">
        <w:rPr>
          <w:b/>
          <w:sz w:val="20"/>
          <w:szCs w:val="20"/>
        </w:rPr>
        <w:t>:</w:t>
      </w:r>
      <w:r w:rsidR="00BB77B6" w:rsidRPr="007F3122">
        <w:rPr>
          <w:b/>
          <w:sz w:val="20"/>
          <w:szCs w:val="20"/>
        </w:rPr>
        <w:t xml:space="preserve">  11</w:t>
      </w:r>
      <w:r w:rsidR="00524FC4" w:rsidRPr="007F3122">
        <w:rPr>
          <w:b/>
          <w:sz w:val="20"/>
          <w:szCs w:val="20"/>
          <w:vertAlign w:val="superscript"/>
        </w:rPr>
        <w:t>th</w:t>
      </w:r>
      <w:r w:rsidR="00930C0A" w:rsidRPr="007F3122">
        <w:rPr>
          <w:b/>
          <w:sz w:val="20"/>
          <w:szCs w:val="20"/>
        </w:rPr>
        <w:t xml:space="preserve"> </w:t>
      </w:r>
      <w:r w:rsidR="00524FC4" w:rsidRPr="007F3122">
        <w:rPr>
          <w:b/>
          <w:sz w:val="20"/>
          <w:szCs w:val="20"/>
        </w:rPr>
        <w:t>-12</w:t>
      </w:r>
      <w:r w:rsidR="00524FC4" w:rsidRPr="007F3122">
        <w:rPr>
          <w:b/>
          <w:sz w:val="20"/>
          <w:szCs w:val="20"/>
          <w:vertAlign w:val="superscript"/>
        </w:rPr>
        <w:t>th</w:t>
      </w:r>
      <w:r w:rsidR="00524FC4" w:rsidRPr="007F3122">
        <w:rPr>
          <w:b/>
          <w:sz w:val="20"/>
          <w:szCs w:val="20"/>
        </w:rPr>
        <w:t xml:space="preserve"> grade students</w:t>
      </w:r>
      <w:r w:rsidR="00F907CA" w:rsidRPr="007F3122">
        <w:rPr>
          <w:b/>
          <w:sz w:val="20"/>
          <w:szCs w:val="20"/>
        </w:rPr>
        <w:tab/>
      </w:r>
      <w:r w:rsidR="00EE312D" w:rsidRPr="007F3122">
        <w:rPr>
          <w:b/>
          <w:sz w:val="20"/>
          <w:szCs w:val="20"/>
        </w:rPr>
        <w:tab/>
      </w:r>
      <w:r w:rsidR="00EE312D" w:rsidRPr="007F3122">
        <w:rPr>
          <w:b/>
          <w:sz w:val="20"/>
          <w:szCs w:val="20"/>
        </w:rPr>
        <w:tab/>
      </w:r>
      <w:r w:rsidR="00EE312D" w:rsidRPr="007F3122">
        <w:rPr>
          <w:b/>
          <w:sz w:val="20"/>
          <w:szCs w:val="20"/>
        </w:rPr>
        <w:tab/>
      </w:r>
      <w:r w:rsidR="00EE312D" w:rsidRPr="007F3122">
        <w:rPr>
          <w:b/>
          <w:sz w:val="20"/>
          <w:szCs w:val="20"/>
        </w:rPr>
        <w:tab/>
      </w:r>
      <w:r w:rsidR="007F3122">
        <w:rPr>
          <w:b/>
          <w:sz w:val="20"/>
          <w:szCs w:val="20"/>
        </w:rPr>
        <w:tab/>
      </w:r>
      <w:r w:rsidR="004D5CAA">
        <w:rPr>
          <w:b/>
          <w:sz w:val="20"/>
          <w:szCs w:val="20"/>
        </w:rPr>
        <w:tab/>
      </w:r>
      <w:r w:rsidR="00EE312D" w:rsidRPr="007F3122">
        <w:rPr>
          <w:b/>
          <w:sz w:val="20"/>
          <w:szCs w:val="20"/>
        </w:rPr>
        <w:t>RECOMMENDED</w:t>
      </w:r>
    </w:p>
    <w:p w14:paraId="6DF16476" w14:textId="77777777" w:rsidR="00524FC4" w:rsidRDefault="00524FC4" w:rsidP="005A1610">
      <w:r w:rsidRPr="00F907CA">
        <w:rPr>
          <w:b/>
        </w:rPr>
        <w:t>Prerequisite:</w:t>
      </w:r>
      <w:r>
        <w:t xml:space="preserve">  </w:t>
      </w:r>
      <w:r w:rsidR="00C34AE3">
        <w:t>Horticulture</w:t>
      </w:r>
    </w:p>
    <w:p w14:paraId="60A8064A" w14:textId="77777777" w:rsidR="00524FC4" w:rsidRDefault="00524FC4" w:rsidP="005A1610">
      <w:r w:rsidRPr="00F907CA">
        <w:rPr>
          <w:b/>
        </w:rPr>
        <w:t>Synopsis:</w:t>
      </w:r>
      <w:r>
        <w:t xml:space="preserve">  This course is designed to </w:t>
      </w:r>
      <w:r w:rsidR="00260170">
        <w:t>a</w:t>
      </w:r>
      <w:r w:rsidR="00930C0A">
        <w:t>c</w:t>
      </w:r>
      <w:r w:rsidR="00260170">
        <w:t>quaint</w:t>
      </w:r>
      <w:r>
        <w:t xml:space="preserve"> students with the classification, taxonomy &amp; identification of</w:t>
      </w:r>
      <w:r w:rsidR="00EE312D">
        <w:t xml:space="preserve"> </w:t>
      </w:r>
      <w:r>
        <w:t>landscape plants, observing growth responses through experimentation, and qualitative changes due to fertilizer &amp;</w:t>
      </w:r>
      <w:r w:rsidR="00EE312D">
        <w:t xml:space="preserve"> </w:t>
      </w:r>
      <w:r>
        <w:t>soil treatments. Trees and shrubs will be the major point and focus for this class. Pruning, propagating, and planting</w:t>
      </w:r>
      <w:r w:rsidR="00EE312D">
        <w:t xml:space="preserve"> </w:t>
      </w:r>
      <w:r>
        <w:t>of these plants will be done at both school and after school activities. Using the school greenhouse, students will</w:t>
      </w:r>
      <w:r w:rsidR="00EE312D">
        <w:t xml:space="preserve"> </w:t>
      </w:r>
      <w:r>
        <w:t>grow thousands of nursery plants from start to finish by using both sexual &amp; asexual propagation techniques.</w:t>
      </w:r>
      <w:r w:rsidR="00EE312D">
        <w:t xml:space="preserve"> </w:t>
      </w:r>
      <w:r w:rsidR="00260170">
        <w:t>Interpreting</w:t>
      </w:r>
      <w:r>
        <w:t xml:space="preserve"> the results of their efforts will be made as the students participate in the production and marketing of the</w:t>
      </w:r>
    </w:p>
    <w:p w14:paraId="290635CD" w14:textId="4234CF5A" w:rsidR="00524FC4" w:rsidRDefault="00524FC4" w:rsidP="005A1610">
      <w:r>
        <w:t>plants that they grew, thus resulting in the "real world" application as it relates to the horticulture industry.</w:t>
      </w:r>
      <w:r w:rsidR="0073297C">
        <w:t xml:space="preserve">  </w:t>
      </w:r>
      <w:r w:rsidR="002B0732">
        <w:t>(</w:t>
      </w:r>
      <w:r w:rsidR="002B0732" w:rsidRPr="002B0732">
        <w:t>Greenhouse Management and Nursery/Landscape Operations &amp; Management</w:t>
      </w:r>
      <w:r w:rsidR="002B0732">
        <w:t xml:space="preserve"> are in rotation yearly).</w:t>
      </w:r>
    </w:p>
    <w:p w14:paraId="7F038004" w14:textId="6B536059" w:rsidR="00CB4979" w:rsidRDefault="00CB4979" w:rsidP="005A1610"/>
    <w:p w14:paraId="78A439AE" w14:textId="4F45B216" w:rsidR="00CB4979" w:rsidRDefault="00CB4979" w:rsidP="005A1610"/>
    <w:p w14:paraId="56F38B22" w14:textId="77777777" w:rsidR="001156AB" w:rsidRPr="00F00953" w:rsidRDefault="001156AB" w:rsidP="001156AB">
      <w:pPr>
        <w:rPr>
          <w:rFonts w:eastAsia="Times New Roman" w:cstheme="minorHAnsi"/>
        </w:rPr>
      </w:pPr>
      <w:r w:rsidRPr="00F00953">
        <w:rPr>
          <w:rFonts w:eastAsia="Times New Roman" w:cstheme="minorHAnsi"/>
          <w:b/>
        </w:rPr>
        <w:t>Introduction to Natural Resources and Environmental Science</w:t>
      </w:r>
      <w:r>
        <w:rPr>
          <w:rFonts w:eastAsia="Times New Roman" w:cstheme="minorHAnsi"/>
          <w:b/>
        </w:rPr>
        <w:t xml:space="preserve"> </w:t>
      </w:r>
      <w:r>
        <w:rPr>
          <w:rFonts w:eastAsia="Times New Roman" w:cstheme="minorHAnsi"/>
        </w:rPr>
        <w:t>(2 semesters) (1 credit)</w:t>
      </w:r>
    </w:p>
    <w:p w14:paraId="582D80B3" w14:textId="77777777" w:rsidR="001156AB" w:rsidRDefault="001156AB" w:rsidP="001156AB">
      <w:pPr>
        <w:rPr>
          <w:rFonts w:eastAsia="Times New Roman" w:cstheme="minorHAnsi"/>
        </w:rPr>
      </w:pPr>
      <w:r w:rsidRPr="00F00953">
        <w:rPr>
          <w:rFonts w:eastAsia="Times New Roman" w:cstheme="minorHAnsi"/>
          <w:b/>
        </w:rPr>
        <w:t>Level</w:t>
      </w:r>
      <w:r w:rsidRPr="00F00953">
        <w:rPr>
          <w:rFonts w:eastAsia="Times New Roman" w:cstheme="minorHAnsi"/>
        </w:rPr>
        <w:t xml:space="preserve">: 10th </w:t>
      </w:r>
      <w:r>
        <w:rPr>
          <w:rFonts w:eastAsia="Times New Roman" w:cstheme="minorHAnsi"/>
        </w:rPr>
        <w:t>– 12</w:t>
      </w:r>
      <w:r w:rsidRPr="00480C83">
        <w:rPr>
          <w:rFonts w:eastAsia="Times New Roman" w:cstheme="minorHAnsi"/>
          <w:vertAlign w:val="superscript"/>
        </w:rPr>
        <w:t>th</w:t>
      </w:r>
      <w:r>
        <w:rPr>
          <w:rFonts w:eastAsia="Times New Roman" w:cstheme="minorHAnsi"/>
        </w:rPr>
        <w:t xml:space="preserve"> grade students</w:t>
      </w:r>
    </w:p>
    <w:p w14:paraId="64AF3BB3" w14:textId="77777777" w:rsidR="001156AB" w:rsidRPr="00F00953" w:rsidRDefault="001156AB" w:rsidP="001156AB">
      <w:pPr>
        <w:rPr>
          <w:rFonts w:eastAsia="Times New Roman" w:cstheme="minorHAnsi"/>
        </w:rPr>
      </w:pPr>
      <w:r w:rsidRPr="00F00953">
        <w:rPr>
          <w:rFonts w:eastAsia="Times New Roman" w:cstheme="minorHAnsi"/>
          <w:b/>
        </w:rPr>
        <w:t>Prerequisite</w:t>
      </w:r>
      <w:r w:rsidRPr="00F00953">
        <w:rPr>
          <w:rFonts w:eastAsia="Times New Roman" w:cstheme="minorHAnsi"/>
        </w:rPr>
        <w:t xml:space="preserve">: </w:t>
      </w:r>
      <w:proofErr w:type="spellStart"/>
      <w:r w:rsidRPr="00F00953">
        <w:rPr>
          <w:rFonts w:eastAsia="Times New Roman" w:cstheme="minorHAnsi"/>
        </w:rPr>
        <w:t>Agriscience</w:t>
      </w:r>
      <w:proofErr w:type="spellEnd"/>
      <w:r w:rsidRPr="00F00953">
        <w:rPr>
          <w:rFonts w:eastAsia="Times New Roman" w:cstheme="minorHAnsi"/>
        </w:rPr>
        <w:t xml:space="preserve"> I</w:t>
      </w:r>
    </w:p>
    <w:p w14:paraId="319238B7" w14:textId="77777777" w:rsidR="001156AB" w:rsidRPr="00F00953" w:rsidRDefault="001156AB" w:rsidP="001156AB">
      <w:pPr>
        <w:rPr>
          <w:rFonts w:eastAsia="Times New Roman" w:cstheme="minorHAnsi"/>
        </w:rPr>
      </w:pPr>
      <w:r>
        <w:rPr>
          <w:rFonts w:eastAsia="Times New Roman" w:cstheme="minorHAnsi"/>
          <w:b/>
        </w:rPr>
        <w:t xml:space="preserve">Synopsis: </w:t>
      </w:r>
      <w:r w:rsidRPr="00F00953">
        <w:rPr>
          <w:rFonts w:eastAsia="Times New Roman" w:cstheme="minorHAnsi"/>
        </w:rPr>
        <w:t>This course is for students with an interest in the use and stewardship of natural resources and the environment. Content includes the importance of natural resources, issues associated with preservation and conservation, kinds of resource use, human population demands, recycling, ecology, weather and climate, biosecurity, land description, energy, minerals, rangeland, and waste management.</w:t>
      </w:r>
    </w:p>
    <w:p w14:paraId="3FCDC2CB" w14:textId="77777777" w:rsidR="00CB4979" w:rsidRDefault="00CB4979" w:rsidP="005A1610"/>
    <w:p w14:paraId="09A8E7EA" w14:textId="77777777" w:rsidR="00455C70" w:rsidRDefault="00455C70" w:rsidP="00455C70">
      <w:pPr>
        <w:pBdr>
          <w:bottom w:val="single" w:sz="12" w:space="16" w:color="auto"/>
        </w:pBdr>
      </w:pPr>
    </w:p>
    <w:p w14:paraId="2FD5C1FE" w14:textId="77777777" w:rsidR="00455C70" w:rsidRDefault="00455C70" w:rsidP="00455C70">
      <w:pPr>
        <w:pBdr>
          <w:bottom w:val="single" w:sz="12" w:space="16" w:color="auto"/>
        </w:pBdr>
      </w:pPr>
      <w:r>
        <w:rPr>
          <w:b/>
        </w:rPr>
        <w:t xml:space="preserve">Ag Communications </w:t>
      </w:r>
      <w:r>
        <w:t>(2 semesters) (1 credit)</w:t>
      </w:r>
    </w:p>
    <w:p w14:paraId="367FF9C7" w14:textId="77777777" w:rsidR="00455C70" w:rsidRDefault="00455C70" w:rsidP="00455C70">
      <w:pPr>
        <w:pBdr>
          <w:bottom w:val="single" w:sz="12" w:space="16" w:color="auto"/>
        </w:pBdr>
      </w:pPr>
      <w:r>
        <w:rPr>
          <w:b/>
        </w:rPr>
        <w:t>Level</w:t>
      </w:r>
      <w:r>
        <w:t>: -10</w:t>
      </w:r>
      <w:r>
        <w:rPr>
          <w:vertAlign w:val="superscript"/>
        </w:rPr>
        <w:t>th</w:t>
      </w:r>
      <w:r>
        <w:t xml:space="preserve"> – 12</w:t>
      </w:r>
      <w:r>
        <w:rPr>
          <w:vertAlign w:val="superscript"/>
        </w:rPr>
        <w:t>th</w:t>
      </w:r>
      <w:r>
        <w:t xml:space="preserve"> grade students</w:t>
      </w:r>
    </w:p>
    <w:p w14:paraId="669E0C3A" w14:textId="77777777" w:rsidR="00455C70" w:rsidRDefault="00455C70" w:rsidP="00455C70">
      <w:pPr>
        <w:pBdr>
          <w:bottom w:val="single" w:sz="12" w:space="16" w:color="auto"/>
        </w:pBdr>
      </w:pPr>
      <w:r>
        <w:rPr>
          <w:b/>
        </w:rPr>
        <w:t>Prerequisite</w:t>
      </w:r>
      <w:r>
        <w:t>: Agriculture I</w:t>
      </w:r>
    </w:p>
    <w:p w14:paraId="5847EB1B" w14:textId="77777777" w:rsidR="00455C70" w:rsidRDefault="00455C70" w:rsidP="00455C70">
      <w:pPr>
        <w:pBdr>
          <w:bottom w:val="single" w:sz="12" w:space="16" w:color="auto"/>
        </w:pBdr>
      </w:pPr>
      <w:r>
        <w:rPr>
          <w:b/>
        </w:rPr>
        <w:t>Synopsis</w:t>
      </w:r>
      <w:r>
        <w:t>: This course introduces the broad field of agricultural communication and provides for the development of knowledge and skill in specific areas related to communications theory and practice.  Content includes news and feature writing in agriculture, news photography, layout and design, and ethics in agricultural communication.  Content may also include web design and broadcast journalism in agriculture.  Students will be encouraged to begin developing a portfolio in an area of interest such as print media, electronic media, or public relations.  FFA and supervised experience will be included as appropriate.  Participation in public speaking is encouraged as communication practice.</w:t>
      </w:r>
    </w:p>
    <w:p w14:paraId="2D57C92C" w14:textId="77777777" w:rsidR="00CB4979" w:rsidRDefault="00CB4979" w:rsidP="00CB4979">
      <w:pPr>
        <w:pBdr>
          <w:bottom w:val="single" w:sz="12" w:space="16" w:color="auto"/>
        </w:pBdr>
      </w:pPr>
    </w:p>
    <w:p w14:paraId="24EC3651" w14:textId="77777777" w:rsidR="00B668E8" w:rsidRDefault="00B668E8" w:rsidP="005A1610"/>
    <w:p w14:paraId="74B198FF" w14:textId="7DC8AD37" w:rsidR="00BE255E" w:rsidRDefault="00BE255E" w:rsidP="00880255">
      <w:pPr>
        <w:rPr>
          <w:rFonts w:ascii="Arial" w:eastAsia="Arial" w:hAnsi="Arial" w:cs="Times New Roman"/>
          <w:b/>
          <w:sz w:val="32"/>
          <w:szCs w:val="32"/>
        </w:rPr>
      </w:pPr>
    </w:p>
    <w:p w14:paraId="16A9FF6F" w14:textId="77777777" w:rsidR="00244C68" w:rsidRDefault="00244C68" w:rsidP="00880255">
      <w:pPr>
        <w:rPr>
          <w:rFonts w:ascii="Arial" w:eastAsia="Arial" w:hAnsi="Arial" w:cs="Times New Roman"/>
          <w:b/>
          <w:sz w:val="32"/>
          <w:szCs w:val="32"/>
        </w:rPr>
      </w:pPr>
    </w:p>
    <w:p w14:paraId="0147F83F" w14:textId="77777777" w:rsidR="00161632" w:rsidRDefault="00161632" w:rsidP="004B2312">
      <w:pPr>
        <w:jc w:val="center"/>
        <w:rPr>
          <w:rFonts w:ascii="Arial" w:eastAsia="Arial" w:hAnsi="Arial" w:cs="Times New Roman"/>
          <w:b/>
          <w:sz w:val="32"/>
          <w:szCs w:val="32"/>
        </w:rPr>
      </w:pPr>
    </w:p>
    <w:p w14:paraId="7EE3E7D6" w14:textId="5B6CBE40" w:rsidR="0062656C" w:rsidRDefault="0062656C" w:rsidP="004B2312">
      <w:pPr>
        <w:jc w:val="center"/>
        <w:rPr>
          <w:rFonts w:ascii="Arial" w:eastAsia="Arial" w:hAnsi="Arial" w:cs="Times New Roman"/>
          <w:b/>
          <w:sz w:val="32"/>
          <w:szCs w:val="32"/>
        </w:rPr>
      </w:pPr>
      <w:r w:rsidRPr="00D97609">
        <w:rPr>
          <w:rFonts w:ascii="Arial" w:eastAsia="Arial" w:hAnsi="Arial" w:cs="Times New Roman"/>
          <w:b/>
          <w:sz w:val="32"/>
          <w:szCs w:val="32"/>
        </w:rPr>
        <w:lastRenderedPageBreak/>
        <w:t>AIDE POSITIONS AND CAREERS</w:t>
      </w:r>
    </w:p>
    <w:p w14:paraId="75CB938F" w14:textId="77777777" w:rsidR="007E110E" w:rsidRPr="004B2312" w:rsidRDefault="007E110E" w:rsidP="004B2312">
      <w:pPr>
        <w:jc w:val="center"/>
        <w:rPr>
          <w:rFonts w:ascii="Arial" w:eastAsia="Arial" w:hAnsi="Arial" w:cs="Times New Roman"/>
          <w:b/>
          <w:sz w:val="32"/>
          <w:szCs w:val="32"/>
        </w:rPr>
      </w:pPr>
    </w:p>
    <w:p w14:paraId="0841E8F1" w14:textId="77777777" w:rsidR="00757C2C" w:rsidRPr="00D97609" w:rsidRDefault="00757C2C" w:rsidP="0062656C">
      <w:pPr>
        <w:rPr>
          <w:rFonts w:ascii="Arial" w:eastAsia="Arial" w:hAnsi="Arial" w:cs="Times New Roman"/>
          <w:b/>
        </w:rPr>
      </w:pPr>
    </w:p>
    <w:p w14:paraId="6392241D" w14:textId="77777777" w:rsidR="0062656C" w:rsidRPr="00D97609" w:rsidRDefault="0062656C" w:rsidP="0062656C">
      <w:pPr>
        <w:rPr>
          <w:rFonts w:ascii="Arial" w:eastAsia="Arial" w:hAnsi="Arial" w:cs="Times New Roman"/>
        </w:rPr>
      </w:pPr>
      <w:r w:rsidRPr="00D97609">
        <w:rPr>
          <w:rFonts w:ascii="Arial" w:eastAsia="Arial" w:hAnsi="Arial" w:cs="Times New Roman"/>
          <w:b/>
        </w:rPr>
        <w:t xml:space="preserve">Peer Aide </w:t>
      </w:r>
      <w:r w:rsidRPr="00D97609">
        <w:rPr>
          <w:rFonts w:ascii="Arial" w:eastAsia="Arial" w:hAnsi="Arial" w:cs="Times New Roman"/>
        </w:rPr>
        <w:t>(2 semesters) (1 credit)</w:t>
      </w:r>
      <w:r w:rsidRPr="00D97609">
        <w:rPr>
          <w:rFonts w:ascii="Arial" w:eastAsia="Arial" w:hAnsi="Arial" w:cs="Times New Roman"/>
        </w:rPr>
        <w:tab/>
      </w:r>
      <w:r w:rsidRPr="00D97609">
        <w:rPr>
          <w:rFonts w:ascii="Arial" w:eastAsia="Arial" w:hAnsi="Arial" w:cs="Times New Roman"/>
        </w:rPr>
        <w:tab/>
      </w:r>
      <w:r w:rsidRPr="00D97609">
        <w:rPr>
          <w:rFonts w:ascii="Arial" w:eastAsia="Arial" w:hAnsi="Arial" w:cs="Times New Roman"/>
        </w:rPr>
        <w:tab/>
      </w:r>
      <w:r w:rsidRPr="00D97609">
        <w:rPr>
          <w:rFonts w:ascii="Arial" w:eastAsia="Arial" w:hAnsi="Arial" w:cs="Times New Roman"/>
        </w:rPr>
        <w:tab/>
      </w:r>
      <w:r w:rsidRPr="00D97609">
        <w:rPr>
          <w:rFonts w:ascii="Arial" w:eastAsia="Arial" w:hAnsi="Arial" w:cs="Times New Roman"/>
        </w:rPr>
        <w:tab/>
      </w:r>
      <w:r w:rsidR="007F3122">
        <w:rPr>
          <w:rFonts w:ascii="Arial" w:eastAsia="Arial" w:hAnsi="Arial" w:cs="Times New Roman"/>
        </w:rPr>
        <w:tab/>
      </w:r>
      <w:r w:rsidRPr="007F3122">
        <w:rPr>
          <w:rFonts w:ascii="Arial" w:eastAsia="Arial" w:hAnsi="Arial" w:cs="Times New Roman"/>
          <w:b/>
          <w:sz w:val="20"/>
          <w:szCs w:val="20"/>
        </w:rPr>
        <w:t>TEACHER RECOMMENDED</w:t>
      </w:r>
    </w:p>
    <w:p w14:paraId="78806012" w14:textId="77777777" w:rsidR="0062656C" w:rsidRPr="00D97609" w:rsidRDefault="007352FD" w:rsidP="0062656C">
      <w:pPr>
        <w:rPr>
          <w:rFonts w:ascii="Arial" w:eastAsia="Arial" w:hAnsi="Arial" w:cs="Times New Roman"/>
        </w:rPr>
      </w:pPr>
      <w:r>
        <w:rPr>
          <w:b/>
        </w:rPr>
        <w:t>Level</w:t>
      </w:r>
      <w:r w:rsidR="0062656C" w:rsidRPr="00D97609">
        <w:rPr>
          <w:rFonts w:ascii="Arial" w:eastAsia="Arial" w:hAnsi="Arial" w:cs="Times New Roman"/>
          <w:b/>
        </w:rPr>
        <w:t>:</w:t>
      </w:r>
      <w:r w:rsidR="0062656C" w:rsidRPr="00D97609">
        <w:rPr>
          <w:rFonts w:ascii="Arial" w:eastAsia="Arial" w:hAnsi="Arial" w:cs="Times New Roman"/>
        </w:rPr>
        <w:t xml:space="preserve">  10</w:t>
      </w:r>
      <w:r w:rsidR="0062656C" w:rsidRPr="00D97609">
        <w:rPr>
          <w:rFonts w:ascii="Arial" w:eastAsia="Arial" w:hAnsi="Arial" w:cs="Times New Roman"/>
          <w:vertAlign w:val="superscript"/>
        </w:rPr>
        <w:t>th</w:t>
      </w:r>
      <w:r w:rsidR="0062656C" w:rsidRPr="00D97609">
        <w:rPr>
          <w:rFonts w:ascii="Arial" w:eastAsia="Arial" w:hAnsi="Arial" w:cs="Times New Roman"/>
        </w:rPr>
        <w:t xml:space="preserve"> - 12</w:t>
      </w:r>
      <w:r w:rsidR="0062656C" w:rsidRPr="00D97609">
        <w:rPr>
          <w:rFonts w:ascii="Arial" w:eastAsia="Arial" w:hAnsi="Arial" w:cs="Times New Roman"/>
          <w:vertAlign w:val="superscript"/>
        </w:rPr>
        <w:t>th</w:t>
      </w:r>
      <w:r w:rsidR="0062656C" w:rsidRPr="00D97609">
        <w:rPr>
          <w:rFonts w:ascii="Arial" w:eastAsia="Arial" w:hAnsi="Arial" w:cs="Times New Roman"/>
        </w:rPr>
        <w:t xml:space="preserve"> grade students who would like to work in Special Education.</w:t>
      </w:r>
    </w:p>
    <w:p w14:paraId="6FF2962F" w14:textId="0CF5CAB4" w:rsidR="0062656C" w:rsidRPr="00D97609" w:rsidRDefault="0062656C" w:rsidP="0062656C">
      <w:pPr>
        <w:rPr>
          <w:rFonts w:ascii="Arial" w:eastAsia="Arial" w:hAnsi="Arial" w:cs="Times New Roman"/>
        </w:rPr>
      </w:pPr>
      <w:r w:rsidRPr="00D97609">
        <w:rPr>
          <w:rFonts w:ascii="Arial" w:eastAsia="Arial" w:hAnsi="Arial" w:cs="Times New Roman"/>
          <w:b/>
        </w:rPr>
        <w:t>Requirement:</w:t>
      </w:r>
      <w:r w:rsidRPr="00D97609">
        <w:rPr>
          <w:rFonts w:ascii="Arial" w:eastAsia="Arial" w:hAnsi="Arial" w:cs="Times New Roman"/>
        </w:rPr>
        <w:t xml:space="preserve">  For these teachers only</w:t>
      </w:r>
      <w:r w:rsidR="004067ED">
        <w:rPr>
          <w:rFonts w:ascii="Arial" w:eastAsia="Arial" w:hAnsi="Arial" w:cs="Times New Roman"/>
        </w:rPr>
        <w:t xml:space="preserve">: </w:t>
      </w:r>
      <w:r w:rsidRPr="00D97609">
        <w:rPr>
          <w:rFonts w:ascii="Arial" w:eastAsia="Arial" w:hAnsi="Arial" w:cs="Times New Roman"/>
        </w:rPr>
        <w:t xml:space="preserve"> </w:t>
      </w:r>
      <w:r w:rsidR="00757C2C">
        <w:rPr>
          <w:rFonts w:ascii="Arial" w:eastAsia="Arial" w:hAnsi="Arial" w:cs="Times New Roman"/>
        </w:rPr>
        <w:t>Mrs. Lee</w:t>
      </w:r>
      <w:r w:rsidRPr="00D97609">
        <w:rPr>
          <w:rFonts w:ascii="Arial" w:eastAsia="Arial" w:hAnsi="Arial" w:cs="Times New Roman"/>
        </w:rPr>
        <w:t xml:space="preserve">, Mr. </w:t>
      </w:r>
      <w:r w:rsidR="00161632">
        <w:rPr>
          <w:rFonts w:ascii="Arial" w:eastAsia="Arial" w:hAnsi="Arial" w:cs="Times New Roman"/>
        </w:rPr>
        <w:t>Lofton</w:t>
      </w:r>
      <w:r w:rsidRPr="00D97609">
        <w:rPr>
          <w:rFonts w:ascii="Arial" w:eastAsia="Arial" w:hAnsi="Arial" w:cs="Times New Roman"/>
        </w:rPr>
        <w:t xml:space="preserve">, </w:t>
      </w:r>
      <w:r w:rsidR="007E110E">
        <w:rPr>
          <w:rFonts w:ascii="Arial" w:eastAsia="Arial" w:hAnsi="Arial" w:cs="Times New Roman"/>
        </w:rPr>
        <w:t xml:space="preserve">Mr. Reese, </w:t>
      </w:r>
      <w:r w:rsidRPr="00D97609">
        <w:rPr>
          <w:rFonts w:ascii="Arial" w:eastAsia="Arial" w:hAnsi="Arial" w:cs="Times New Roman"/>
        </w:rPr>
        <w:t xml:space="preserve">Mrs. </w:t>
      </w:r>
      <w:r w:rsidR="00161632">
        <w:rPr>
          <w:rFonts w:ascii="Arial" w:eastAsia="Arial" w:hAnsi="Arial" w:cs="Times New Roman"/>
        </w:rPr>
        <w:t>Garrison</w:t>
      </w:r>
      <w:r w:rsidRPr="00D97609">
        <w:rPr>
          <w:rFonts w:ascii="Arial" w:eastAsia="Arial" w:hAnsi="Arial" w:cs="Times New Roman"/>
        </w:rPr>
        <w:t xml:space="preserve">, and Mrs. </w:t>
      </w:r>
      <w:r w:rsidR="00757C2C">
        <w:rPr>
          <w:rFonts w:ascii="Arial" w:eastAsia="Arial" w:hAnsi="Arial" w:cs="Times New Roman"/>
        </w:rPr>
        <w:t>Holcomb</w:t>
      </w:r>
    </w:p>
    <w:p w14:paraId="48788ED2" w14:textId="77777777" w:rsidR="0062656C" w:rsidRPr="00D97609" w:rsidRDefault="0062656C" w:rsidP="0062656C">
      <w:pPr>
        <w:rPr>
          <w:rFonts w:ascii="Arial" w:eastAsia="Arial" w:hAnsi="Arial" w:cs="Times New Roman"/>
        </w:rPr>
      </w:pPr>
      <w:r w:rsidRPr="00D97609">
        <w:rPr>
          <w:rFonts w:ascii="Arial" w:eastAsia="Arial" w:hAnsi="Arial" w:cs="Times New Roman"/>
          <w:b/>
        </w:rPr>
        <w:t>Synopsis:</w:t>
      </w:r>
      <w:r w:rsidRPr="00D97609">
        <w:rPr>
          <w:rFonts w:ascii="Arial" w:eastAsia="Arial" w:hAnsi="Arial" w:cs="Times New Roman"/>
        </w:rPr>
        <w:t xml:space="preserve">  Students will assist with special students in numerous settings.  Duties will consist of working one-on-one and providing guidance and assistance in the areas of grooming, physical therapy, feeding, completing individual tasks, house-hold chores, leisure activities, and social and academic needs.  Peer aides will be graded on their attendance, attitude, participation, and following classroom guidelines.  Duties may require responsibilities outside regular classroom time.  Parents should be aware of enrollment and aides should receive teacher approval.</w:t>
      </w:r>
    </w:p>
    <w:p w14:paraId="540BF0F8" w14:textId="1BCD6C43" w:rsidR="00757C2C" w:rsidRDefault="00757C2C" w:rsidP="0062656C">
      <w:pPr>
        <w:rPr>
          <w:rFonts w:ascii="Arial" w:eastAsia="Arial" w:hAnsi="Arial" w:cs="Times New Roman"/>
        </w:rPr>
      </w:pPr>
    </w:p>
    <w:p w14:paraId="32BF008F" w14:textId="64854CF5" w:rsidR="00CB4979" w:rsidRDefault="00CB4979" w:rsidP="0062656C">
      <w:pPr>
        <w:rPr>
          <w:rFonts w:ascii="Arial" w:eastAsia="Arial" w:hAnsi="Arial" w:cs="Times New Roman"/>
        </w:rPr>
      </w:pPr>
    </w:p>
    <w:p w14:paraId="68E63921" w14:textId="77777777" w:rsidR="00CB4979" w:rsidRDefault="00CB4979" w:rsidP="0062656C">
      <w:pPr>
        <w:rPr>
          <w:rFonts w:ascii="Arial" w:eastAsia="Arial" w:hAnsi="Arial" w:cs="Times New Roman"/>
        </w:rPr>
      </w:pPr>
    </w:p>
    <w:p w14:paraId="072F378A" w14:textId="77777777" w:rsidR="007E110E" w:rsidRPr="00D97609" w:rsidRDefault="007E110E" w:rsidP="0062656C">
      <w:pPr>
        <w:rPr>
          <w:rFonts w:ascii="Arial" w:eastAsia="Arial" w:hAnsi="Arial" w:cs="Times New Roman"/>
        </w:rPr>
      </w:pPr>
    </w:p>
    <w:p w14:paraId="69283C66" w14:textId="77777777" w:rsidR="0062656C" w:rsidRPr="00D97609" w:rsidRDefault="00481FAA" w:rsidP="0062656C">
      <w:pPr>
        <w:rPr>
          <w:rFonts w:ascii="Arial" w:eastAsia="Arial" w:hAnsi="Arial" w:cs="Times New Roman"/>
        </w:rPr>
      </w:pPr>
      <w:r>
        <w:rPr>
          <w:rFonts w:ascii="Arial" w:eastAsia="Arial" w:hAnsi="Arial" w:cs="Times New Roman"/>
          <w:b/>
        </w:rPr>
        <w:t xml:space="preserve">Media Aide </w:t>
      </w:r>
      <w:r w:rsidR="004067ED">
        <w:rPr>
          <w:rFonts w:ascii="Arial" w:eastAsia="Arial" w:hAnsi="Arial" w:cs="Times New Roman"/>
        </w:rPr>
        <w:t>(2 semesters)</w:t>
      </w:r>
      <w:r w:rsidR="0062656C" w:rsidRPr="00D97609">
        <w:rPr>
          <w:rFonts w:ascii="Arial" w:eastAsia="Arial" w:hAnsi="Arial" w:cs="Times New Roman"/>
        </w:rPr>
        <w:t xml:space="preserve"> (1 credit)</w:t>
      </w:r>
      <w:r w:rsidR="0062656C" w:rsidRPr="00D97609">
        <w:rPr>
          <w:rFonts w:ascii="Arial" w:eastAsia="Arial" w:hAnsi="Arial" w:cs="Times New Roman"/>
        </w:rPr>
        <w:tab/>
      </w:r>
      <w:r w:rsidR="0062656C" w:rsidRPr="00D97609">
        <w:rPr>
          <w:rFonts w:ascii="Arial" w:eastAsia="Arial" w:hAnsi="Arial" w:cs="Times New Roman"/>
        </w:rPr>
        <w:tab/>
      </w:r>
      <w:r w:rsidR="0062656C" w:rsidRPr="00D97609">
        <w:rPr>
          <w:rFonts w:ascii="Arial" w:eastAsia="Arial" w:hAnsi="Arial" w:cs="Times New Roman"/>
        </w:rPr>
        <w:tab/>
      </w:r>
      <w:r w:rsidR="0062656C" w:rsidRPr="00D97609">
        <w:rPr>
          <w:rFonts w:ascii="Arial" w:eastAsia="Arial" w:hAnsi="Arial" w:cs="Times New Roman"/>
        </w:rPr>
        <w:tab/>
      </w:r>
      <w:r w:rsidR="007F3122">
        <w:rPr>
          <w:rFonts w:ascii="Arial" w:eastAsia="Arial" w:hAnsi="Arial" w:cs="Times New Roman"/>
        </w:rPr>
        <w:tab/>
      </w:r>
      <w:r w:rsidR="004067ED">
        <w:rPr>
          <w:rFonts w:ascii="Arial" w:eastAsia="Arial" w:hAnsi="Arial" w:cs="Times New Roman"/>
        </w:rPr>
        <w:tab/>
      </w:r>
      <w:r w:rsidR="0062656C" w:rsidRPr="007F3122">
        <w:rPr>
          <w:rFonts w:ascii="Arial" w:eastAsia="Arial" w:hAnsi="Arial" w:cs="Times New Roman"/>
          <w:b/>
          <w:sz w:val="20"/>
          <w:szCs w:val="20"/>
        </w:rPr>
        <w:t>LIBRARIAN RECOMMENDED</w:t>
      </w:r>
    </w:p>
    <w:p w14:paraId="47A1FAE2" w14:textId="77777777" w:rsidR="0062656C" w:rsidRPr="00D97609" w:rsidRDefault="007352FD" w:rsidP="0062656C">
      <w:pPr>
        <w:rPr>
          <w:rFonts w:ascii="Arial" w:eastAsia="Arial" w:hAnsi="Arial" w:cs="Times New Roman"/>
        </w:rPr>
      </w:pPr>
      <w:r>
        <w:rPr>
          <w:b/>
        </w:rPr>
        <w:t>Level</w:t>
      </w:r>
      <w:r w:rsidR="0062656C" w:rsidRPr="00D97609">
        <w:rPr>
          <w:rFonts w:ascii="Arial" w:eastAsia="Arial" w:hAnsi="Arial" w:cs="Times New Roman"/>
        </w:rPr>
        <w:t xml:space="preserve">:  </w:t>
      </w:r>
      <w:r w:rsidR="004067ED">
        <w:rPr>
          <w:rFonts w:ascii="Arial" w:eastAsia="Arial" w:hAnsi="Arial" w:cs="Times New Roman"/>
        </w:rPr>
        <w:t>11</w:t>
      </w:r>
      <w:r w:rsidR="0062656C" w:rsidRPr="00D97609">
        <w:rPr>
          <w:rFonts w:ascii="Arial" w:eastAsia="Arial" w:hAnsi="Arial" w:cs="Times New Roman"/>
          <w:vertAlign w:val="superscript"/>
        </w:rPr>
        <w:t>th</w:t>
      </w:r>
      <w:r w:rsidR="0062656C" w:rsidRPr="00D97609">
        <w:rPr>
          <w:rFonts w:ascii="Arial" w:eastAsia="Arial" w:hAnsi="Arial" w:cs="Times New Roman"/>
        </w:rPr>
        <w:t xml:space="preserve"> - 12</w:t>
      </w:r>
      <w:r w:rsidR="0062656C" w:rsidRPr="00D97609">
        <w:rPr>
          <w:rFonts w:ascii="Arial" w:eastAsia="Arial" w:hAnsi="Arial" w:cs="Times New Roman"/>
          <w:vertAlign w:val="superscript"/>
        </w:rPr>
        <w:t>th</w:t>
      </w:r>
      <w:r w:rsidR="0062656C" w:rsidRPr="00D97609">
        <w:rPr>
          <w:rFonts w:ascii="Arial" w:eastAsia="Arial" w:hAnsi="Arial" w:cs="Times New Roman"/>
        </w:rPr>
        <w:t xml:space="preserve"> grade students </w:t>
      </w:r>
      <w:r w:rsidR="0062656C" w:rsidRPr="00D97609">
        <w:rPr>
          <w:rFonts w:ascii="Arial" w:eastAsia="Arial" w:hAnsi="Arial" w:cs="Times New Roman"/>
        </w:rPr>
        <w:tab/>
      </w:r>
      <w:r w:rsidR="0062656C" w:rsidRPr="00D97609">
        <w:rPr>
          <w:rFonts w:ascii="Arial" w:eastAsia="Arial" w:hAnsi="Arial" w:cs="Times New Roman"/>
        </w:rPr>
        <w:tab/>
      </w:r>
      <w:r w:rsidR="0062656C" w:rsidRPr="00D97609">
        <w:rPr>
          <w:rFonts w:ascii="Arial" w:eastAsia="Arial" w:hAnsi="Arial" w:cs="Times New Roman"/>
        </w:rPr>
        <w:tab/>
      </w:r>
      <w:r w:rsidR="0062656C" w:rsidRPr="00D97609">
        <w:rPr>
          <w:rFonts w:ascii="Arial" w:eastAsia="Arial" w:hAnsi="Arial" w:cs="Times New Roman"/>
        </w:rPr>
        <w:tab/>
      </w:r>
      <w:r w:rsidR="0062656C" w:rsidRPr="00D97609">
        <w:rPr>
          <w:rFonts w:ascii="Arial" w:eastAsia="Arial" w:hAnsi="Arial" w:cs="Times New Roman"/>
        </w:rPr>
        <w:tab/>
      </w:r>
    </w:p>
    <w:p w14:paraId="2C22842C" w14:textId="5E3E2015" w:rsidR="0062656C" w:rsidRPr="00D97609" w:rsidRDefault="0062656C" w:rsidP="0062656C">
      <w:pPr>
        <w:rPr>
          <w:rFonts w:ascii="Arial" w:eastAsia="Arial" w:hAnsi="Arial" w:cs="Times New Roman"/>
        </w:rPr>
      </w:pPr>
      <w:r w:rsidRPr="00D97609">
        <w:rPr>
          <w:rFonts w:ascii="Arial" w:eastAsia="Arial" w:hAnsi="Arial" w:cs="Times New Roman"/>
          <w:b/>
        </w:rPr>
        <w:t>Requirements:</w:t>
      </w:r>
      <w:r w:rsidRPr="00D97609">
        <w:rPr>
          <w:rFonts w:ascii="Arial" w:eastAsia="Arial" w:hAnsi="Arial" w:cs="Times New Roman"/>
        </w:rPr>
        <w:t xml:space="preserve">  Application Process.</w:t>
      </w:r>
    </w:p>
    <w:p w14:paraId="43355E2E" w14:textId="77777777" w:rsidR="0062656C" w:rsidRPr="00D97609" w:rsidRDefault="0062656C" w:rsidP="0062656C">
      <w:pPr>
        <w:rPr>
          <w:rFonts w:ascii="Arial" w:eastAsia="Arial" w:hAnsi="Arial" w:cs="Times New Roman"/>
        </w:rPr>
      </w:pPr>
      <w:r w:rsidRPr="00D97609">
        <w:rPr>
          <w:rFonts w:ascii="Arial" w:eastAsia="Arial" w:hAnsi="Arial" w:cs="Times New Roman"/>
          <w:b/>
        </w:rPr>
        <w:t>Synopsis:</w:t>
      </w:r>
      <w:r w:rsidRPr="00D97609">
        <w:rPr>
          <w:rFonts w:ascii="Arial" w:eastAsia="Arial" w:hAnsi="Arial" w:cs="Times New Roman"/>
        </w:rPr>
        <w:t xml:space="preserve">  Media Aides will each be responsible for shelving and maintaining sections of circulating books.  Each aide will be expected to submit a creative project each nine weeks (display of themed books, library signage, etc.).  They will also be expected to operate the circulation computer--checking in &amp; out library materials and alerting students about overdue items and any fines.  Other Media Center tasks might include, but not be limited to: helping patrons in locating and using library resources; maintenance and cleaning of mobile laptop labs, straightening the magazine rack and newspapers; general cleaning and filing videos.  Library Media Aides will be graded daily on attendance, attitude, job completion, participation, and following Media Center guidelines.</w:t>
      </w:r>
    </w:p>
    <w:p w14:paraId="716AEE83" w14:textId="397253D8" w:rsidR="0062656C" w:rsidRDefault="0062656C" w:rsidP="0062656C">
      <w:pPr>
        <w:rPr>
          <w:rFonts w:ascii="Arial" w:eastAsia="Arial" w:hAnsi="Arial" w:cs="Times New Roman"/>
        </w:rPr>
      </w:pPr>
    </w:p>
    <w:p w14:paraId="72074D79" w14:textId="77777777" w:rsidR="007E110E" w:rsidRPr="00D97609" w:rsidRDefault="007E110E" w:rsidP="0062656C">
      <w:pPr>
        <w:rPr>
          <w:rFonts w:ascii="Arial" w:eastAsia="Arial" w:hAnsi="Arial" w:cs="Times New Roman"/>
        </w:rPr>
      </w:pPr>
    </w:p>
    <w:p w14:paraId="2E4D15B2" w14:textId="77777777" w:rsidR="0062656C" w:rsidRPr="00D97609" w:rsidRDefault="00481FAA" w:rsidP="0062656C">
      <w:pPr>
        <w:rPr>
          <w:rFonts w:ascii="Arial" w:eastAsia="Arial" w:hAnsi="Arial" w:cs="Times New Roman"/>
        </w:rPr>
      </w:pPr>
      <w:r>
        <w:rPr>
          <w:rFonts w:ascii="Arial" w:eastAsia="Arial" w:hAnsi="Arial" w:cs="Times New Roman"/>
          <w:b/>
        </w:rPr>
        <w:t xml:space="preserve">Administrative Aide </w:t>
      </w:r>
      <w:r w:rsidR="004067ED">
        <w:rPr>
          <w:rFonts w:ascii="Arial" w:eastAsia="Arial" w:hAnsi="Arial" w:cs="Times New Roman"/>
        </w:rPr>
        <w:t xml:space="preserve">(2 semesters) </w:t>
      </w:r>
      <w:r w:rsidR="0062656C" w:rsidRPr="00D97609">
        <w:rPr>
          <w:rFonts w:ascii="Arial" w:eastAsia="Arial" w:hAnsi="Arial" w:cs="Times New Roman"/>
        </w:rPr>
        <w:t>(1 credit)</w:t>
      </w:r>
      <w:r w:rsidR="0062656C" w:rsidRPr="00D97609">
        <w:rPr>
          <w:rFonts w:ascii="Arial" w:eastAsia="Arial" w:hAnsi="Arial" w:cs="Times New Roman"/>
        </w:rPr>
        <w:tab/>
      </w:r>
      <w:r w:rsidR="0062656C" w:rsidRPr="00D97609">
        <w:rPr>
          <w:rFonts w:ascii="Arial" w:eastAsia="Arial" w:hAnsi="Arial" w:cs="Times New Roman"/>
        </w:rPr>
        <w:tab/>
      </w:r>
      <w:r w:rsidR="0062656C" w:rsidRPr="00D97609">
        <w:rPr>
          <w:rFonts w:ascii="Arial" w:eastAsia="Arial" w:hAnsi="Arial" w:cs="Times New Roman"/>
        </w:rPr>
        <w:tab/>
      </w:r>
      <w:r w:rsidR="007F3122">
        <w:rPr>
          <w:rFonts w:ascii="Arial" w:eastAsia="Arial" w:hAnsi="Arial" w:cs="Times New Roman"/>
        </w:rPr>
        <w:t xml:space="preserve">        </w:t>
      </w:r>
      <w:r w:rsidR="004067ED">
        <w:rPr>
          <w:rFonts w:ascii="Arial" w:eastAsia="Arial" w:hAnsi="Arial" w:cs="Times New Roman"/>
        </w:rPr>
        <w:t xml:space="preserve">    </w:t>
      </w:r>
      <w:r w:rsidR="004067ED">
        <w:rPr>
          <w:rFonts w:ascii="Arial" w:eastAsia="Arial" w:hAnsi="Arial" w:cs="Times New Roman"/>
          <w:b/>
          <w:sz w:val="20"/>
          <w:szCs w:val="20"/>
        </w:rPr>
        <w:t>TEACHER</w:t>
      </w:r>
      <w:r w:rsidR="0062656C" w:rsidRPr="007F3122">
        <w:rPr>
          <w:rFonts w:ascii="Arial" w:eastAsia="Arial" w:hAnsi="Arial" w:cs="Times New Roman"/>
          <w:b/>
          <w:sz w:val="20"/>
          <w:szCs w:val="20"/>
        </w:rPr>
        <w:t xml:space="preserve"> RECOMMENDED</w:t>
      </w:r>
    </w:p>
    <w:p w14:paraId="48877A0C" w14:textId="77777777" w:rsidR="007E110E" w:rsidRDefault="007352FD" w:rsidP="0062656C">
      <w:pPr>
        <w:rPr>
          <w:rFonts w:ascii="Arial" w:eastAsia="Arial" w:hAnsi="Arial" w:cs="Times New Roman"/>
        </w:rPr>
      </w:pPr>
      <w:r>
        <w:rPr>
          <w:b/>
        </w:rPr>
        <w:t>Level</w:t>
      </w:r>
      <w:r w:rsidR="0062656C" w:rsidRPr="00D97609">
        <w:rPr>
          <w:rFonts w:ascii="Arial" w:eastAsia="Arial" w:hAnsi="Arial" w:cs="Times New Roman"/>
          <w:b/>
        </w:rPr>
        <w:t>:</w:t>
      </w:r>
      <w:r w:rsidR="004067ED">
        <w:rPr>
          <w:rFonts w:ascii="Arial" w:eastAsia="Arial" w:hAnsi="Arial" w:cs="Times New Roman"/>
        </w:rPr>
        <w:t xml:space="preserve">  11</w:t>
      </w:r>
      <w:r w:rsidR="0062656C" w:rsidRPr="00D97609">
        <w:rPr>
          <w:rFonts w:ascii="Arial" w:eastAsia="Arial" w:hAnsi="Arial" w:cs="Times New Roman"/>
          <w:vertAlign w:val="superscript"/>
        </w:rPr>
        <w:t>th</w:t>
      </w:r>
      <w:r w:rsidR="0062656C" w:rsidRPr="00D97609">
        <w:rPr>
          <w:rFonts w:ascii="Arial" w:eastAsia="Arial" w:hAnsi="Arial" w:cs="Times New Roman"/>
        </w:rPr>
        <w:t xml:space="preserve"> - 12</w:t>
      </w:r>
      <w:r w:rsidR="0062656C" w:rsidRPr="00D97609">
        <w:rPr>
          <w:rFonts w:ascii="Arial" w:eastAsia="Arial" w:hAnsi="Arial" w:cs="Times New Roman"/>
          <w:vertAlign w:val="superscript"/>
        </w:rPr>
        <w:t>th</w:t>
      </w:r>
      <w:r w:rsidR="0062656C" w:rsidRPr="00D97609">
        <w:rPr>
          <w:rFonts w:ascii="Arial" w:eastAsia="Arial" w:hAnsi="Arial" w:cs="Times New Roman"/>
        </w:rPr>
        <w:t xml:space="preserve"> grade students. </w:t>
      </w:r>
      <w:r w:rsidR="0062656C" w:rsidRPr="00D97609">
        <w:rPr>
          <w:rFonts w:ascii="Arial" w:eastAsia="Arial" w:hAnsi="Arial" w:cs="Times New Roman"/>
        </w:rPr>
        <w:tab/>
      </w:r>
    </w:p>
    <w:p w14:paraId="5E461C1D" w14:textId="1061AD42" w:rsidR="0062656C" w:rsidRPr="00D97609" w:rsidRDefault="007E110E" w:rsidP="0062656C">
      <w:pPr>
        <w:rPr>
          <w:rFonts w:ascii="Arial" w:eastAsia="Arial" w:hAnsi="Arial" w:cs="Times New Roman"/>
        </w:rPr>
      </w:pPr>
      <w:r w:rsidRPr="00D97609">
        <w:rPr>
          <w:rFonts w:ascii="Arial" w:eastAsia="Arial" w:hAnsi="Arial" w:cs="Times New Roman"/>
          <w:b/>
        </w:rPr>
        <w:t>Requirements:</w:t>
      </w:r>
      <w:r w:rsidRPr="00D97609">
        <w:rPr>
          <w:rFonts w:ascii="Arial" w:eastAsia="Arial" w:hAnsi="Arial" w:cs="Times New Roman"/>
        </w:rPr>
        <w:t xml:space="preserve">  Application Process.</w:t>
      </w:r>
      <w:r w:rsidR="0062656C" w:rsidRPr="00D97609">
        <w:rPr>
          <w:rFonts w:ascii="Arial" w:eastAsia="Arial" w:hAnsi="Arial" w:cs="Times New Roman"/>
        </w:rPr>
        <w:tab/>
      </w:r>
      <w:r w:rsidR="0062656C" w:rsidRPr="00D97609">
        <w:rPr>
          <w:rFonts w:ascii="Arial" w:eastAsia="Arial" w:hAnsi="Arial" w:cs="Times New Roman"/>
        </w:rPr>
        <w:tab/>
      </w:r>
    </w:p>
    <w:p w14:paraId="42B16531" w14:textId="77777777" w:rsidR="0062656C" w:rsidRPr="00D97609" w:rsidRDefault="0062656C" w:rsidP="0062656C">
      <w:pPr>
        <w:rPr>
          <w:rFonts w:ascii="Arial" w:eastAsia="Arial" w:hAnsi="Arial" w:cs="Times New Roman"/>
        </w:rPr>
      </w:pPr>
      <w:r w:rsidRPr="00D97609">
        <w:rPr>
          <w:rFonts w:ascii="Arial" w:eastAsia="Arial" w:hAnsi="Arial" w:cs="Times New Roman"/>
          <w:b/>
        </w:rPr>
        <w:t>Synopsis:</w:t>
      </w:r>
      <w:r w:rsidRPr="00D97609">
        <w:rPr>
          <w:rFonts w:ascii="Arial" w:eastAsia="Arial" w:hAnsi="Arial" w:cs="Times New Roman"/>
        </w:rPr>
        <w:t xml:space="preserve">  Primary duty involves delivering notes, answering the phone, and putting up mail.  Administrative aides are expected to keep all information or actions seen in the office confidential.  Confidentiality for all students is the utmost requirement.  Administrative Aides will be limited to two aides per hour.</w:t>
      </w:r>
    </w:p>
    <w:p w14:paraId="2A83EEC8" w14:textId="1D340A27" w:rsidR="0062656C" w:rsidRDefault="0062656C" w:rsidP="0062656C">
      <w:pPr>
        <w:rPr>
          <w:rFonts w:ascii="Arial" w:eastAsia="Arial" w:hAnsi="Arial" w:cs="Times New Roman"/>
        </w:rPr>
      </w:pPr>
    </w:p>
    <w:p w14:paraId="707642EC" w14:textId="77777777" w:rsidR="007E110E" w:rsidRPr="00D97609" w:rsidRDefault="007E110E" w:rsidP="0062656C">
      <w:pPr>
        <w:rPr>
          <w:rFonts w:ascii="Arial" w:eastAsia="Arial" w:hAnsi="Arial" w:cs="Times New Roman"/>
        </w:rPr>
      </w:pPr>
    </w:p>
    <w:p w14:paraId="226C2A4D" w14:textId="6A1E1C2D" w:rsidR="0062656C" w:rsidRPr="00D97609" w:rsidRDefault="0062656C" w:rsidP="0062656C">
      <w:pPr>
        <w:rPr>
          <w:rFonts w:ascii="Arial" w:eastAsia="Arial" w:hAnsi="Arial" w:cs="Times New Roman"/>
        </w:rPr>
      </w:pPr>
      <w:r w:rsidRPr="00D97609">
        <w:rPr>
          <w:rFonts w:ascii="Arial" w:eastAsia="Arial" w:hAnsi="Arial" w:cs="Times New Roman"/>
          <w:b/>
        </w:rPr>
        <w:t>Careers</w:t>
      </w:r>
      <w:r w:rsidR="00A510CE">
        <w:rPr>
          <w:rFonts w:ascii="Arial" w:eastAsia="Arial" w:hAnsi="Arial" w:cs="Times New Roman"/>
          <w:b/>
        </w:rPr>
        <w:t>/Internship</w:t>
      </w:r>
      <w:r w:rsidRPr="00D97609">
        <w:rPr>
          <w:rFonts w:ascii="Arial" w:eastAsia="Arial" w:hAnsi="Arial" w:cs="Times New Roman"/>
          <w:b/>
        </w:rPr>
        <w:t xml:space="preserve"> </w:t>
      </w:r>
      <w:r w:rsidRPr="00D97609">
        <w:rPr>
          <w:rFonts w:ascii="Arial" w:eastAsia="Arial" w:hAnsi="Arial" w:cs="Times New Roman"/>
        </w:rPr>
        <w:t>(2 semesters) (1 credit)</w:t>
      </w:r>
      <w:r w:rsidRPr="00D97609">
        <w:rPr>
          <w:rFonts w:ascii="Arial" w:eastAsia="Arial" w:hAnsi="Arial" w:cs="Times New Roman"/>
        </w:rPr>
        <w:tab/>
      </w:r>
    </w:p>
    <w:p w14:paraId="2A9F95EE" w14:textId="77777777" w:rsidR="0062656C" w:rsidRPr="00D97609" w:rsidRDefault="0062656C" w:rsidP="0062656C">
      <w:pPr>
        <w:rPr>
          <w:rFonts w:ascii="Arial" w:eastAsia="Arial" w:hAnsi="Arial" w:cs="Times New Roman"/>
        </w:rPr>
      </w:pPr>
      <w:r w:rsidRPr="00D97609">
        <w:rPr>
          <w:rFonts w:ascii="Arial" w:eastAsia="Arial" w:hAnsi="Arial" w:cs="Times New Roman"/>
          <w:b/>
        </w:rPr>
        <w:t xml:space="preserve">Required: </w:t>
      </w:r>
      <w:r w:rsidRPr="00D97609">
        <w:rPr>
          <w:rFonts w:ascii="Arial" w:eastAsia="Arial" w:hAnsi="Arial" w:cs="Times New Roman"/>
        </w:rPr>
        <w:t>12</w:t>
      </w:r>
      <w:r w:rsidRPr="00D97609">
        <w:rPr>
          <w:rFonts w:ascii="Arial" w:eastAsia="Arial" w:hAnsi="Arial" w:cs="Times New Roman"/>
          <w:vertAlign w:val="superscript"/>
        </w:rPr>
        <w:t>th</w:t>
      </w:r>
      <w:r w:rsidRPr="00D97609">
        <w:rPr>
          <w:rFonts w:ascii="Arial" w:eastAsia="Arial" w:hAnsi="Arial" w:cs="Times New Roman"/>
        </w:rPr>
        <w:t xml:space="preserve"> grade students</w:t>
      </w:r>
    </w:p>
    <w:p w14:paraId="474789A7" w14:textId="11B18CFC" w:rsidR="0062656C" w:rsidRPr="00D97609" w:rsidRDefault="00481FAA" w:rsidP="0062656C">
      <w:pPr>
        <w:rPr>
          <w:rFonts w:ascii="Arial" w:eastAsia="Arial" w:hAnsi="Arial" w:cs="Times New Roman"/>
        </w:rPr>
      </w:pPr>
      <w:r w:rsidRPr="00D97609">
        <w:rPr>
          <w:rFonts w:ascii="Arial" w:eastAsia="Arial" w:hAnsi="Arial" w:cs="Times New Roman"/>
          <w:b/>
        </w:rPr>
        <w:t>Synopsis</w:t>
      </w:r>
      <w:r w:rsidR="0062656C" w:rsidRPr="00D97609">
        <w:rPr>
          <w:rFonts w:ascii="Arial" w:eastAsia="Arial" w:hAnsi="Arial" w:cs="Times New Roman"/>
          <w:b/>
        </w:rPr>
        <w:t xml:space="preserve">:  </w:t>
      </w:r>
      <w:r w:rsidR="0062656C" w:rsidRPr="00D97609">
        <w:rPr>
          <w:rFonts w:ascii="Arial" w:eastAsia="Arial" w:hAnsi="Arial" w:cs="Times New Roman"/>
        </w:rPr>
        <w:t>This class is for seniors who have provided documentation of proof of employment</w:t>
      </w:r>
      <w:r w:rsidR="00AF1B71">
        <w:rPr>
          <w:rFonts w:ascii="Arial" w:eastAsia="Arial" w:hAnsi="Arial" w:cs="Times New Roman"/>
        </w:rPr>
        <w:t xml:space="preserve"> or proof of an accepted internship</w:t>
      </w:r>
      <w:r w:rsidR="0062656C" w:rsidRPr="00D97609">
        <w:rPr>
          <w:rFonts w:ascii="Arial" w:eastAsia="Arial" w:hAnsi="Arial" w:cs="Times New Roman"/>
        </w:rPr>
        <w:t xml:space="preserve">.  Students will be able to use </w:t>
      </w:r>
      <w:r w:rsidR="00AF1B71">
        <w:rPr>
          <w:rFonts w:ascii="Arial" w:eastAsia="Arial" w:hAnsi="Arial" w:cs="Times New Roman"/>
        </w:rPr>
        <w:t>one or two class</w:t>
      </w:r>
      <w:r w:rsidR="0062656C" w:rsidRPr="00D97609">
        <w:rPr>
          <w:rFonts w:ascii="Arial" w:eastAsia="Arial" w:hAnsi="Arial" w:cs="Times New Roman"/>
        </w:rPr>
        <w:t xml:space="preserve"> period</w:t>
      </w:r>
      <w:r w:rsidR="00AF1B71">
        <w:rPr>
          <w:rFonts w:ascii="Arial" w:eastAsia="Arial" w:hAnsi="Arial" w:cs="Times New Roman"/>
        </w:rPr>
        <w:t>s</w:t>
      </w:r>
      <w:r w:rsidR="0062656C" w:rsidRPr="00D97609">
        <w:rPr>
          <w:rFonts w:ascii="Arial" w:eastAsia="Arial" w:hAnsi="Arial" w:cs="Times New Roman"/>
        </w:rPr>
        <w:t xml:space="preserve"> of the day to fulfill the weekly</w:t>
      </w:r>
      <w:r w:rsidR="00A5031A">
        <w:rPr>
          <w:rFonts w:ascii="Arial" w:eastAsia="Arial" w:hAnsi="Arial" w:cs="Times New Roman"/>
        </w:rPr>
        <w:t xml:space="preserve"> </w:t>
      </w:r>
      <w:r w:rsidR="0062656C" w:rsidRPr="00D97609">
        <w:rPr>
          <w:rFonts w:ascii="Arial" w:eastAsia="Arial" w:hAnsi="Arial" w:cs="Times New Roman"/>
        </w:rPr>
        <w:t xml:space="preserve">requirement.  Students will be required to provide a copy of their paycheck </w:t>
      </w:r>
      <w:r w:rsidR="00AF1B71">
        <w:rPr>
          <w:rFonts w:ascii="Arial" w:eastAsia="Arial" w:hAnsi="Arial" w:cs="Times New Roman"/>
        </w:rPr>
        <w:t xml:space="preserve">or proof of internship </w:t>
      </w:r>
      <w:r w:rsidR="0062656C" w:rsidRPr="00D97609">
        <w:rPr>
          <w:rFonts w:ascii="Arial" w:eastAsia="Arial" w:hAnsi="Arial" w:cs="Times New Roman"/>
        </w:rPr>
        <w:t>on a regular basis and</w:t>
      </w:r>
      <w:r w:rsidR="00AF1B71">
        <w:rPr>
          <w:rFonts w:ascii="Arial" w:eastAsia="Arial" w:hAnsi="Arial" w:cs="Times New Roman"/>
        </w:rPr>
        <w:t xml:space="preserve"> complete career ready coursework in </w:t>
      </w:r>
      <w:proofErr w:type="spellStart"/>
      <w:r w:rsidR="00AF1B71">
        <w:rPr>
          <w:rFonts w:ascii="Arial" w:eastAsia="Arial" w:hAnsi="Arial" w:cs="Times New Roman"/>
        </w:rPr>
        <w:t>Edmentum</w:t>
      </w:r>
      <w:proofErr w:type="spellEnd"/>
      <w:r w:rsidR="0062656C" w:rsidRPr="00D97609">
        <w:rPr>
          <w:rFonts w:ascii="Arial" w:eastAsia="Arial" w:hAnsi="Arial" w:cs="Times New Roman"/>
        </w:rPr>
        <w:t>.  Seniors will be able to enroll in this class when they have proof of employment</w:t>
      </w:r>
      <w:r w:rsidR="00AF1B71">
        <w:rPr>
          <w:rFonts w:ascii="Arial" w:eastAsia="Arial" w:hAnsi="Arial" w:cs="Times New Roman"/>
        </w:rPr>
        <w:t xml:space="preserve"> or internship</w:t>
      </w:r>
      <w:r w:rsidR="0062656C" w:rsidRPr="00D97609">
        <w:rPr>
          <w:rFonts w:ascii="Arial" w:eastAsia="Arial" w:hAnsi="Arial" w:cs="Times New Roman"/>
        </w:rPr>
        <w:t>.</w:t>
      </w:r>
    </w:p>
    <w:p w14:paraId="1E789C5E" w14:textId="77777777" w:rsidR="00055F06" w:rsidRDefault="00055F06" w:rsidP="00871419"/>
    <w:p w14:paraId="14138DAE" w14:textId="77777777" w:rsidR="00055F06" w:rsidRPr="00871419" w:rsidRDefault="00055F06" w:rsidP="00871419"/>
    <w:p w14:paraId="4D2F0348" w14:textId="77777777" w:rsidR="00871419" w:rsidRPr="00871419" w:rsidRDefault="00871419" w:rsidP="00871419"/>
    <w:sectPr w:rsidR="00871419" w:rsidRPr="00871419" w:rsidSect="00F77DF0">
      <w:type w:val="continuous"/>
      <w:pgSz w:w="12240" w:h="15840"/>
      <w:pgMar w:top="630" w:right="1080" w:bottom="4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E327" w14:textId="77777777" w:rsidR="00B75614" w:rsidRDefault="00B75614" w:rsidP="00DD292F">
      <w:r>
        <w:separator/>
      </w:r>
    </w:p>
  </w:endnote>
  <w:endnote w:type="continuationSeparator" w:id="0">
    <w:p w14:paraId="6FA8046E" w14:textId="77777777" w:rsidR="00B75614" w:rsidRDefault="00B75614" w:rsidP="00DD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C3C6" w14:textId="77777777" w:rsidR="00B75614" w:rsidRDefault="00B75614" w:rsidP="00DD292F">
      <w:r>
        <w:separator/>
      </w:r>
    </w:p>
  </w:footnote>
  <w:footnote w:type="continuationSeparator" w:id="0">
    <w:p w14:paraId="62707673" w14:textId="77777777" w:rsidR="00B75614" w:rsidRDefault="00B75614" w:rsidP="00DD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424"/>
    <w:multiLevelType w:val="hybridMultilevel"/>
    <w:tmpl w:val="D618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21573"/>
    <w:multiLevelType w:val="hybridMultilevel"/>
    <w:tmpl w:val="92262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1F22"/>
    <w:multiLevelType w:val="hybridMultilevel"/>
    <w:tmpl w:val="4F3E4B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37CC2"/>
    <w:multiLevelType w:val="hybridMultilevel"/>
    <w:tmpl w:val="D2F497CA"/>
    <w:lvl w:ilvl="0" w:tplc="A942BC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D2241"/>
    <w:multiLevelType w:val="hybridMultilevel"/>
    <w:tmpl w:val="92262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F2201"/>
    <w:multiLevelType w:val="hybridMultilevel"/>
    <w:tmpl w:val="C4DCD2F2"/>
    <w:lvl w:ilvl="0" w:tplc="0D189F6A">
      <w:start w:val="1"/>
      <w:numFmt w:val="decimal"/>
      <w:lvlText w:val="%1."/>
      <w:lvlJc w:val="left"/>
      <w:pPr>
        <w:ind w:left="1080" w:hanging="360"/>
      </w:pPr>
      <w:rPr>
        <w:rFonts w:ascii="Arial" w:eastAsiaTheme="minorHAnsi" w:hAnsi="Arial"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85DEC"/>
    <w:multiLevelType w:val="hybridMultilevel"/>
    <w:tmpl w:val="92262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C5624"/>
    <w:multiLevelType w:val="hybridMultilevel"/>
    <w:tmpl w:val="EC60C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910228"/>
    <w:multiLevelType w:val="hybridMultilevel"/>
    <w:tmpl w:val="3D6249E8"/>
    <w:lvl w:ilvl="0" w:tplc="43DE2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06D02"/>
    <w:multiLevelType w:val="hybridMultilevel"/>
    <w:tmpl w:val="6754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91607"/>
    <w:multiLevelType w:val="hybridMultilevel"/>
    <w:tmpl w:val="9226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60EF7"/>
    <w:multiLevelType w:val="hybridMultilevel"/>
    <w:tmpl w:val="9226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0"/>
  </w:num>
  <w:num w:numId="6">
    <w:abstractNumId w:val="9"/>
  </w:num>
  <w:num w:numId="7">
    <w:abstractNumId w:val="7"/>
  </w:num>
  <w:num w:numId="8">
    <w:abstractNumId w:val="10"/>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C4"/>
    <w:rsid w:val="00000185"/>
    <w:rsid w:val="0001039D"/>
    <w:rsid w:val="00014B04"/>
    <w:rsid w:val="00024307"/>
    <w:rsid w:val="00035F9A"/>
    <w:rsid w:val="00044DBC"/>
    <w:rsid w:val="00055F06"/>
    <w:rsid w:val="00060FC9"/>
    <w:rsid w:val="00063284"/>
    <w:rsid w:val="00063FBD"/>
    <w:rsid w:val="000721E4"/>
    <w:rsid w:val="00073E63"/>
    <w:rsid w:val="000764B0"/>
    <w:rsid w:val="00076F45"/>
    <w:rsid w:val="0008100D"/>
    <w:rsid w:val="00090304"/>
    <w:rsid w:val="0009243D"/>
    <w:rsid w:val="0009693E"/>
    <w:rsid w:val="000A06E5"/>
    <w:rsid w:val="000A6D2E"/>
    <w:rsid w:val="000B6969"/>
    <w:rsid w:val="000C5958"/>
    <w:rsid w:val="000C7513"/>
    <w:rsid w:val="000D0852"/>
    <w:rsid w:val="000D12DD"/>
    <w:rsid w:val="000D1A23"/>
    <w:rsid w:val="000D5ABF"/>
    <w:rsid w:val="001048BB"/>
    <w:rsid w:val="001052C3"/>
    <w:rsid w:val="00110F2A"/>
    <w:rsid w:val="0011192F"/>
    <w:rsid w:val="00114E22"/>
    <w:rsid w:val="001156AB"/>
    <w:rsid w:val="00123740"/>
    <w:rsid w:val="00123CA3"/>
    <w:rsid w:val="001373BE"/>
    <w:rsid w:val="00142E93"/>
    <w:rsid w:val="001439A6"/>
    <w:rsid w:val="00147ECB"/>
    <w:rsid w:val="0015702F"/>
    <w:rsid w:val="0016043A"/>
    <w:rsid w:val="00161632"/>
    <w:rsid w:val="00191910"/>
    <w:rsid w:val="0019450F"/>
    <w:rsid w:val="00196DA0"/>
    <w:rsid w:val="001A05B8"/>
    <w:rsid w:val="001A40C4"/>
    <w:rsid w:val="001A43EE"/>
    <w:rsid w:val="001A5A1B"/>
    <w:rsid w:val="001A7A01"/>
    <w:rsid w:val="001B1E31"/>
    <w:rsid w:val="001C427C"/>
    <w:rsid w:val="001C5539"/>
    <w:rsid w:val="001C7284"/>
    <w:rsid w:val="001D6375"/>
    <w:rsid w:val="001E5A3C"/>
    <w:rsid w:val="001F31BA"/>
    <w:rsid w:val="001F42CE"/>
    <w:rsid w:val="001F438B"/>
    <w:rsid w:val="001F4637"/>
    <w:rsid w:val="00201D66"/>
    <w:rsid w:val="002027B8"/>
    <w:rsid w:val="00207DB5"/>
    <w:rsid w:val="00212056"/>
    <w:rsid w:val="002246E7"/>
    <w:rsid w:val="00224740"/>
    <w:rsid w:val="002273D3"/>
    <w:rsid w:val="00230448"/>
    <w:rsid w:val="00235859"/>
    <w:rsid w:val="002412E3"/>
    <w:rsid w:val="00244C68"/>
    <w:rsid w:val="00246292"/>
    <w:rsid w:val="00247780"/>
    <w:rsid w:val="00250E14"/>
    <w:rsid w:val="0025244D"/>
    <w:rsid w:val="00260170"/>
    <w:rsid w:val="0026687A"/>
    <w:rsid w:val="00271658"/>
    <w:rsid w:val="00275AD4"/>
    <w:rsid w:val="00286178"/>
    <w:rsid w:val="00292991"/>
    <w:rsid w:val="00292B31"/>
    <w:rsid w:val="00297434"/>
    <w:rsid w:val="00297FFC"/>
    <w:rsid w:val="002B0732"/>
    <w:rsid w:val="002B4AEA"/>
    <w:rsid w:val="002B7375"/>
    <w:rsid w:val="002B7668"/>
    <w:rsid w:val="002C6F80"/>
    <w:rsid w:val="002D0EE2"/>
    <w:rsid w:val="002F06BD"/>
    <w:rsid w:val="002F3CCC"/>
    <w:rsid w:val="00305D0F"/>
    <w:rsid w:val="003232E2"/>
    <w:rsid w:val="003237E1"/>
    <w:rsid w:val="003247C3"/>
    <w:rsid w:val="00326B50"/>
    <w:rsid w:val="003272A2"/>
    <w:rsid w:val="00333E2E"/>
    <w:rsid w:val="00340298"/>
    <w:rsid w:val="003423DE"/>
    <w:rsid w:val="00342DC7"/>
    <w:rsid w:val="00345C77"/>
    <w:rsid w:val="00360B90"/>
    <w:rsid w:val="003673FF"/>
    <w:rsid w:val="00371694"/>
    <w:rsid w:val="00372DB0"/>
    <w:rsid w:val="003749A9"/>
    <w:rsid w:val="0037619E"/>
    <w:rsid w:val="0038063B"/>
    <w:rsid w:val="00385A09"/>
    <w:rsid w:val="00392B00"/>
    <w:rsid w:val="00394AC4"/>
    <w:rsid w:val="003B5CCC"/>
    <w:rsid w:val="003D62D5"/>
    <w:rsid w:val="003E0FB2"/>
    <w:rsid w:val="003E5EB7"/>
    <w:rsid w:val="003F544F"/>
    <w:rsid w:val="003F7027"/>
    <w:rsid w:val="00400B43"/>
    <w:rsid w:val="004067ED"/>
    <w:rsid w:val="00407402"/>
    <w:rsid w:val="00411E6E"/>
    <w:rsid w:val="00414FF1"/>
    <w:rsid w:val="00424CC5"/>
    <w:rsid w:val="0042597A"/>
    <w:rsid w:val="00426780"/>
    <w:rsid w:val="0042728A"/>
    <w:rsid w:val="00430F9E"/>
    <w:rsid w:val="0043157F"/>
    <w:rsid w:val="00440FCE"/>
    <w:rsid w:val="00443BE1"/>
    <w:rsid w:val="00444AB6"/>
    <w:rsid w:val="004500C1"/>
    <w:rsid w:val="00454C85"/>
    <w:rsid w:val="00455C70"/>
    <w:rsid w:val="00474CC6"/>
    <w:rsid w:val="00476148"/>
    <w:rsid w:val="00480C83"/>
    <w:rsid w:val="00481FAA"/>
    <w:rsid w:val="00482FC5"/>
    <w:rsid w:val="0048558F"/>
    <w:rsid w:val="004935F3"/>
    <w:rsid w:val="00494B0F"/>
    <w:rsid w:val="00495D8C"/>
    <w:rsid w:val="004960D3"/>
    <w:rsid w:val="004A7308"/>
    <w:rsid w:val="004B2312"/>
    <w:rsid w:val="004B71DB"/>
    <w:rsid w:val="004C149A"/>
    <w:rsid w:val="004C226D"/>
    <w:rsid w:val="004C72C0"/>
    <w:rsid w:val="004D18FA"/>
    <w:rsid w:val="004D5CAA"/>
    <w:rsid w:val="004E097D"/>
    <w:rsid w:val="004E0DF0"/>
    <w:rsid w:val="004E1E87"/>
    <w:rsid w:val="004E44B3"/>
    <w:rsid w:val="004E6D76"/>
    <w:rsid w:val="004F335E"/>
    <w:rsid w:val="004F4396"/>
    <w:rsid w:val="004F65F3"/>
    <w:rsid w:val="004F717A"/>
    <w:rsid w:val="0050397A"/>
    <w:rsid w:val="00507622"/>
    <w:rsid w:val="0052426D"/>
    <w:rsid w:val="00524FC4"/>
    <w:rsid w:val="005257DE"/>
    <w:rsid w:val="00531372"/>
    <w:rsid w:val="005316E1"/>
    <w:rsid w:val="00531997"/>
    <w:rsid w:val="0054180D"/>
    <w:rsid w:val="005505DF"/>
    <w:rsid w:val="00553112"/>
    <w:rsid w:val="0055414D"/>
    <w:rsid w:val="005566DE"/>
    <w:rsid w:val="00565E8E"/>
    <w:rsid w:val="00567A86"/>
    <w:rsid w:val="00573C93"/>
    <w:rsid w:val="00576650"/>
    <w:rsid w:val="00577297"/>
    <w:rsid w:val="00580D5B"/>
    <w:rsid w:val="00582C72"/>
    <w:rsid w:val="005864EF"/>
    <w:rsid w:val="00595C83"/>
    <w:rsid w:val="005A0E65"/>
    <w:rsid w:val="005A1610"/>
    <w:rsid w:val="005C03A3"/>
    <w:rsid w:val="005C6E80"/>
    <w:rsid w:val="005D652E"/>
    <w:rsid w:val="005E1429"/>
    <w:rsid w:val="005F10A0"/>
    <w:rsid w:val="005F7D06"/>
    <w:rsid w:val="00605F31"/>
    <w:rsid w:val="00606681"/>
    <w:rsid w:val="00607C8C"/>
    <w:rsid w:val="006103F9"/>
    <w:rsid w:val="0061164A"/>
    <w:rsid w:val="0062352E"/>
    <w:rsid w:val="0062656C"/>
    <w:rsid w:val="00626C6B"/>
    <w:rsid w:val="00626CE2"/>
    <w:rsid w:val="0063185D"/>
    <w:rsid w:val="00642104"/>
    <w:rsid w:val="006576E9"/>
    <w:rsid w:val="00661644"/>
    <w:rsid w:val="00663DB9"/>
    <w:rsid w:val="00666632"/>
    <w:rsid w:val="00675E84"/>
    <w:rsid w:val="00680434"/>
    <w:rsid w:val="006909D8"/>
    <w:rsid w:val="006A0661"/>
    <w:rsid w:val="006B4098"/>
    <w:rsid w:val="006B5416"/>
    <w:rsid w:val="006B576D"/>
    <w:rsid w:val="006B6AE8"/>
    <w:rsid w:val="006C244A"/>
    <w:rsid w:val="006D01AC"/>
    <w:rsid w:val="006D30D0"/>
    <w:rsid w:val="006D616D"/>
    <w:rsid w:val="006D69FA"/>
    <w:rsid w:val="006E0724"/>
    <w:rsid w:val="006E18C2"/>
    <w:rsid w:val="006E2023"/>
    <w:rsid w:val="006E320D"/>
    <w:rsid w:val="006E653C"/>
    <w:rsid w:val="006E7B80"/>
    <w:rsid w:val="006F4360"/>
    <w:rsid w:val="00700EAF"/>
    <w:rsid w:val="007274C7"/>
    <w:rsid w:val="00730EC9"/>
    <w:rsid w:val="007327E4"/>
    <w:rsid w:val="0073297C"/>
    <w:rsid w:val="007352FD"/>
    <w:rsid w:val="00741006"/>
    <w:rsid w:val="0075539A"/>
    <w:rsid w:val="00756C7D"/>
    <w:rsid w:val="00757C2C"/>
    <w:rsid w:val="007668F9"/>
    <w:rsid w:val="0077268E"/>
    <w:rsid w:val="007738CD"/>
    <w:rsid w:val="00775207"/>
    <w:rsid w:val="00776ED9"/>
    <w:rsid w:val="00780983"/>
    <w:rsid w:val="007839D1"/>
    <w:rsid w:val="00785EB0"/>
    <w:rsid w:val="007A039C"/>
    <w:rsid w:val="007A0610"/>
    <w:rsid w:val="007A7DBC"/>
    <w:rsid w:val="007B688A"/>
    <w:rsid w:val="007C4B2E"/>
    <w:rsid w:val="007D533D"/>
    <w:rsid w:val="007D56BD"/>
    <w:rsid w:val="007D67EB"/>
    <w:rsid w:val="007D6A4F"/>
    <w:rsid w:val="007D74F2"/>
    <w:rsid w:val="007E018E"/>
    <w:rsid w:val="007E110E"/>
    <w:rsid w:val="007F0690"/>
    <w:rsid w:val="007F3122"/>
    <w:rsid w:val="008076DD"/>
    <w:rsid w:val="0081701A"/>
    <w:rsid w:val="00825F73"/>
    <w:rsid w:val="00826B54"/>
    <w:rsid w:val="00834C5B"/>
    <w:rsid w:val="008405EB"/>
    <w:rsid w:val="00846154"/>
    <w:rsid w:val="008568AB"/>
    <w:rsid w:val="00863F2E"/>
    <w:rsid w:val="00866732"/>
    <w:rsid w:val="00871419"/>
    <w:rsid w:val="00880255"/>
    <w:rsid w:val="008826B9"/>
    <w:rsid w:val="008973A4"/>
    <w:rsid w:val="008B1796"/>
    <w:rsid w:val="008B2B16"/>
    <w:rsid w:val="008B3175"/>
    <w:rsid w:val="008B363D"/>
    <w:rsid w:val="008C5C1F"/>
    <w:rsid w:val="008C6AF0"/>
    <w:rsid w:val="008D0632"/>
    <w:rsid w:val="008D4B3C"/>
    <w:rsid w:val="008D6502"/>
    <w:rsid w:val="008F2402"/>
    <w:rsid w:val="008F73E3"/>
    <w:rsid w:val="009043E2"/>
    <w:rsid w:val="009135BA"/>
    <w:rsid w:val="009162A7"/>
    <w:rsid w:val="00917665"/>
    <w:rsid w:val="0092152A"/>
    <w:rsid w:val="00925F53"/>
    <w:rsid w:val="0092714F"/>
    <w:rsid w:val="00930C0A"/>
    <w:rsid w:val="00933B37"/>
    <w:rsid w:val="00935FC9"/>
    <w:rsid w:val="00944392"/>
    <w:rsid w:val="00945AB7"/>
    <w:rsid w:val="0095662F"/>
    <w:rsid w:val="009603BA"/>
    <w:rsid w:val="009658CA"/>
    <w:rsid w:val="00975ABC"/>
    <w:rsid w:val="00976163"/>
    <w:rsid w:val="00976E06"/>
    <w:rsid w:val="00987874"/>
    <w:rsid w:val="00990406"/>
    <w:rsid w:val="009A2274"/>
    <w:rsid w:val="009A6990"/>
    <w:rsid w:val="009C6ED0"/>
    <w:rsid w:val="009E51BC"/>
    <w:rsid w:val="009F6652"/>
    <w:rsid w:val="00A0078A"/>
    <w:rsid w:val="00A02706"/>
    <w:rsid w:val="00A02CEC"/>
    <w:rsid w:val="00A02EE5"/>
    <w:rsid w:val="00A07A2F"/>
    <w:rsid w:val="00A1108A"/>
    <w:rsid w:val="00A11098"/>
    <w:rsid w:val="00A11AFB"/>
    <w:rsid w:val="00A1201A"/>
    <w:rsid w:val="00A20492"/>
    <w:rsid w:val="00A20CBC"/>
    <w:rsid w:val="00A2746B"/>
    <w:rsid w:val="00A34B05"/>
    <w:rsid w:val="00A46DFB"/>
    <w:rsid w:val="00A5031A"/>
    <w:rsid w:val="00A510CE"/>
    <w:rsid w:val="00A52819"/>
    <w:rsid w:val="00A55251"/>
    <w:rsid w:val="00A564E5"/>
    <w:rsid w:val="00A634D3"/>
    <w:rsid w:val="00A6555E"/>
    <w:rsid w:val="00A6757C"/>
    <w:rsid w:val="00A70890"/>
    <w:rsid w:val="00A84EBA"/>
    <w:rsid w:val="00A85E67"/>
    <w:rsid w:val="00A87424"/>
    <w:rsid w:val="00A8771D"/>
    <w:rsid w:val="00A90930"/>
    <w:rsid w:val="00A9742E"/>
    <w:rsid w:val="00AB1732"/>
    <w:rsid w:val="00AE13F1"/>
    <w:rsid w:val="00AE2318"/>
    <w:rsid w:val="00AF165C"/>
    <w:rsid w:val="00AF1B71"/>
    <w:rsid w:val="00AF222A"/>
    <w:rsid w:val="00AF327C"/>
    <w:rsid w:val="00AF4728"/>
    <w:rsid w:val="00AF49E8"/>
    <w:rsid w:val="00B02540"/>
    <w:rsid w:val="00B05065"/>
    <w:rsid w:val="00B0665E"/>
    <w:rsid w:val="00B076F4"/>
    <w:rsid w:val="00B30174"/>
    <w:rsid w:val="00B303BE"/>
    <w:rsid w:val="00B30D05"/>
    <w:rsid w:val="00B36469"/>
    <w:rsid w:val="00B40318"/>
    <w:rsid w:val="00B41B38"/>
    <w:rsid w:val="00B41F25"/>
    <w:rsid w:val="00B458A3"/>
    <w:rsid w:val="00B45B5E"/>
    <w:rsid w:val="00B61D1B"/>
    <w:rsid w:val="00B62AA8"/>
    <w:rsid w:val="00B6425F"/>
    <w:rsid w:val="00B653E3"/>
    <w:rsid w:val="00B65528"/>
    <w:rsid w:val="00B65CD6"/>
    <w:rsid w:val="00B668E8"/>
    <w:rsid w:val="00B7001A"/>
    <w:rsid w:val="00B75614"/>
    <w:rsid w:val="00B81D44"/>
    <w:rsid w:val="00B8380D"/>
    <w:rsid w:val="00B87C93"/>
    <w:rsid w:val="00B91680"/>
    <w:rsid w:val="00B935C6"/>
    <w:rsid w:val="00B957A1"/>
    <w:rsid w:val="00B9638B"/>
    <w:rsid w:val="00BA5DF3"/>
    <w:rsid w:val="00BB0A26"/>
    <w:rsid w:val="00BB1B64"/>
    <w:rsid w:val="00BB77B6"/>
    <w:rsid w:val="00BC632A"/>
    <w:rsid w:val="00BD1FFD"/>
    <w:rsid w:val="00BD223C"/>
    <w:rsid w:val="00BE1970"/>
    <w:rsid w:val="00BE255E"/>
    <w:rsid w:val="00C06B8A"/>
    <w:rsid w:val="00C11F9C"/>
    <w:rsid w:val="00C25308"/>
    <w:rsid w:val="00C2686C"/>
    <w:rsid w:val="00C34AE3"/>
    <w:rsid w:val="00C3725F"/>
    <w:rsid w:val="00C43DC6"/>
    <w:rsid w:val="00C520C4"/>
    <w:rsid w:val="00C6664A"/>
    <w:rsid w:val="00C73361"/>
    <w:rsid w:val="00C75349"/>
    <w:rsid w:val="00C75EA3"/>
    <w:rsid w:val="00C810D4"/>
    <w:rsid w:val="00C82704"/>
    <w:rsid w:val="00C8462C"/>
    <w:rsid w:val="00C85704"/>
    <w:rsid w:val="00C858D7"/>
    <w:rsid w:val="00C917A3"/>
    <w:rsid w:val="00CA1B08"/>
    <w:rsid w:val="00CA450B"/>
    <w:rsid w:val="00CB4979"/>
    <w:rsid w:val="00CB4DBB"/>
    <w:rsid w:val="00CB5D0C"/>
    <w:rsid w:val="00CE0588"/>
    <w:rsid w:val="00D1077D"/>
    <w:rsid w:val="00D16DCB"/>
    <w:rsid w:val="00D227C5"/>
    <w:rsid w:val="00D229C7"/>
    <w:rsid w:val="00D34A8E"/>
    <w:rsid w:val="00D36406"/>
    <w:rsid w:val="00D43C04"/>
    <w:rsid w:val="00D60743"/>
    <w:rsid w:val="00D61D16"/>
    <w:rsid w:val="00D645B5"/>
    <w:rsid w:val="00D71E92"/>
    <w:rsid w:val="00D74B62"/>
    <w:rsid w:val="00D755AA"/>
    <w:rsid w:val="00D80628"/>
    <w:rsid w:val="00D82FE7"/>
    <w:rsid w:val="00D90536"/>
    <w:rsid w:val="00DB4BC3"/>
    <w:rsid w:val="00DD292F"/>
    <w:rsid w:val="00DD4511"/>
    <w:rsid w:val="00DD79C8"/>
    <w:rsid w:val="00DD7B13"/>
    <w:rsid w:val="00DF08D2"/>
    <w:rsid w:val="00DF1C23"/>
    <w:rsid w:val="00DF3393"/>
    <w:rsid w:val="00DF5E81"/>
    <w:rsid w:val="00E048F1"/>
    <w:rsid w:val="00E130B6"/>
    <w:rsid w:val="00E16E16"/>
    <w:rsid w:val="00E235F6"/>
    <w:rsid w:val="00E31542"/>
    <w:rsid w:val="00E31CD9"/>
    <w:rsid w:val="00E31F9D"/>
    <w:rsid w:val="00E34815"/>
    <w:rsid w:val="00E412D8"/>
    <w:rsid w:val="00E415EB"/>
    <w:rsid w:val="00E41B76"/>
    <w:rsid w:val="00E52F10"/>
    <w:rsid w:val="00E53EB9"/>
    <w:rsid w:val="00E61006"/>
    <w:rsid w:val="00E62A86"/>
    <w:rsid w:val="00E64614"/>
    <w:rsid w:val="00E745EB"/>
    <w:rsid w:val="00E82146"/>
    <w:rsid w:val="00E8642D"/>
    <w:rsid w:val="00E93DD2"/>
    <w:rsid w:val="00EA6DDE"/>
    <w:rsid w:val="00EC1DA6"/>
    <w:rsid w:val="00EC24F4"/>
    <w:rsid w:val="00ED0E16"/>
    <w:rsid w:val="00ED5455"/>
    <w:rsid w:val="00EE0F62"/>
    <w:rsid w:val="00EE312D"/>
    <w:rsid w:val="00EE5F87"/>
    <w:rsid w:val="00EE6FF7"/>
    <w:rsid w:val="00EE7D06"/>
    <w:rsid w:val="00EF1597"/>
    <w:rsid w:val="00EF2A60"/>
    <w:rsid w:val="00F00953"/>
    <w:rsid w:val="00F02BEA"/>
    <w:rsid w:val="00F1303B"/>
    <w:rsid w:val="00F142F6"/>
    <w:rsid w:val="00F239F3"/>
    <w:rsid w:val="00F27878"/>
    <w:rsid w:val="00F27EC6"/>
    <w:rsid w:val="00F3781D"/>
    <w:rsid w:val="00F42DD4"/>
    <w:rsid w:val="00F45155"/>
    <w:rsid w:val="00F46335"/>
    <w:rsid w:val="00F52C36"/>
    <w:rsid w:val="00F531D9"/>
    <w:rsid w:val="00F6143C"/>
    <w:rsid w:val="00F662E6"/>
    <w:rsid w:val="00F67CF9"/>
    <w:rsid w:val="00F7125C"/>
    <w:rsid w:val="00F74F9E"/>
    <w:rsid w:val="00F77DF0"/>
    <w:rsid w:val="00F8357A"/>
    <w:rsid w:val="00F907CA"/>
    <w:rsid w:val="00F93BBF"/>
    <w:rsid w:val="00FA3382"/>
    <w:rsid w:val="00FA39ED"/>
    <w:rsid w:val="00FA60E4"/>
    <w:rsid w:val="00FA74DE"/>
    <w:rsid w:val="00FA7FA3"/>
    <w:rsid w:val="00FB1098"/>
    <w:rsid w:val="00FC5D62"/>
    <w:rsid w:val="00FD5412"/>
    <w:rsid w:val="00FE1343"/>
    <w:rsid w:val="00FE4CAE"/>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B67E"/>
  <w15:docId w15:val="{93DD6BD2-343F-4FBF-9DB0-4BF350CC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10"/>
  </w:style>
  <w:style w:type="paragraph" w:styleId="Heading1">
    <w:name w:val="heading 1"/>
    <w:basedOn w:val="Normal"/>
    <w:next w:val="Normal"/>
    <w:link w:val="Heading1Char"/>
    <w:uiPriority w:val="9"/>
    <w:qFormat/>
    <w:rsid w:val="006A06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2F"/>
    <w:pPr>
      <w:tabs>
        <w:tab w:val="center" w:pos="4680"/>
        <w:tab w:val="right" w:pos="9360"/>
      </w:tabs>
    </w:pPr>
  </w:style>
  <w:style w:type="character" w:customStyle="1" w:styleId="HeaderChar">
    <w:name w:val="Header Char"/>
    <w:basedOn w:val="DefaultParagraphFont"/>
    <w:link w:val="Header"/>
    <w:uiPriority w:val="99"/>
    <w:rsid w:val="00DD292F"/>
  </w:style>
  <w:style w:type="paragraph" w:styleId="Footer">
    <w:name w:val="footer"/>
    <w:basedOn w:val="Normal"/>
    <w:link w:val="FooterChar"/>
    <w:uiPriority w:val="99"/>
    <w:unhideWhenUsed/>
    <w:rsid w:val="00DD292F"/>
    <w:pPr>
      <w:tabs>
        <w:tab w:val="center" w:pos="4680"/>
        <w:tab w:val="right" w:pos="9360"/>
      </w:tabs>
    </w:pPr>
  </w:style>
  <w:style w:type="character" w:customStyle="1" w:styleId="FooterChar">
    <w:name w:val="Footer Char"/>
    <w:basedOn w:val="DefaultParagraphFont"/>
    <w:link w:val="Footer"/>
    <w:uiPriority w:val="99"/>
    <w:rsid w:val="00DD292F"/>
  </w:style>
  <w:style w:type="paragraph" w:styleId="ListParagraph">
    <w:name w:val="List Paragraph"/>
    <w:basedOn w:val="Normal"/>
    <w:uiPriority w:val="34"/>
    <w:qFormat/>
    <w:rsid w:val="005D652E"/>
    <w:pPr>
      <w:ind w:left="720"/>
      <w:contextualSpacing/>
    </w:pPr>
  </w:style>
  <w:style w:type="paragraph" w:styleId="BalloonText">
    <w:name w:val="Balloon Text"/>
    <w:basedOn w:val="Normal"/>
    <w:link w:val="BalloonTextChar"/>
    <w:uiPriority w:val="99"/>
    <w:semiHidden/>
    <w:unhideWhenUsed/>
    <w:rsid w:val="004A7308"/>
    <w:rPr>
      <w:rFonts w:ascii="Tahoma" w:hAnsi="Tahoma" w:cs="Tahoma"/>
      <w:sz w:val="16"/>
      <w:szCs w:val="16"/>
    </w:rPr>
  </w:style>
  <w:style w:type="character" w:customStyle="1" w:styleId="BalloonTextChar">
    <w:name w:val="Balloon Text Char"/>
    <w:basedOn w:val="DefaultParagraphFont"/>
    <w:link w:val="BalloonText"/>
    <w:uiPriority w:val="99"/>
    <w:semiHidden/>
    <w:rsid w:val="004A7308"/>
    <w:rPr>
      <w:rFonts w:ascii="Tahoma" w:hAnsi="Tahoma" w:cs="Tahoma"/>
      <w:sz w:val="16"/>
      <w:szCs w:val="16"/>
    </w:rPr>
  </w:style>
  <w:style w:type="character" w:customStyle="1" w:styleId="apple-converted-space">
    <w:name w:val="apple-converted-space"/>
    <w:basedOn w:val="DefaultParagraphFont"/>
    <w:rsid w:val="00212056"/>
  </w:style>
  <w:style w:type="character" w:customStyle="1" w:styleId="Heading1Char">
    <w:name w:val="Heading 1 Char"/>
    <w:basedOn w:val="DefaultParagraphFont"/>
    <w:link w:val="Heading1"/>
    <w:uiPriority w:val="9"/>
    <w:rsid w:val="006A06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A0661"/>
  </w:style>
  <w:style w:type="character" w:styleId="LineNumber">
    <w:name w:val="line number"/>
    <w:basedOn w:val="DefaultParagraphFont"/>
    <w:uiPriority w:val="99"/>
    <w:semiHidden/>
    <w:unhideWhenUsed/>
    <w:rsid w:val="00AF49E8"/>
  </w:style>
  <w:style w:type="paragraph" w:styleId="NormalWeb">
    <w:name w:val="Normal (Web)"/>
    <w:basedOn w:val="Normal"/>
    <w:uiPriority w:val="99"/>
    <w:unhideWhenUsed/>
    <w:rsid w:val="00D74B62"/>
    <w:rPr>
      <w:rFonts w:ascii="Times New Roman" w:hAnsi="Times New Roman" w:cs="Times New Roman"/>
      <w:sz w:val="24"/>
      <w:szCs w:val="24"/>
    </w:rPr>
  </w:style>
  <w:style w:type="table" w:customStyle="1" w:styleId="TableGrid1">
    <w:name w:val="Table Grid1"/>
    <w:basedOn w:val="TableNormal"/>
    <w:next w:val="TableGrid"/>
    <w:uiPriority w:val="59"/>
    <w:rsid w:val="0032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2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899">
      <w:bodyDiv w:val="1"/>
      <w:marLeft w:val="0"/>
      <w:marRight w:val="0"/>
      <w:marTop w:val="0"/>
      <w:marBottom w:val="0"/>
      <w:divBdr>
        <w:top w:val="none" w:sz="0" w:space="0" w:color="auto"/>
        <w:left w:val="none" w:sz="0" w:space="0" w:color="auto"/>
        <w:bottom w:val="none" w:sz="0" w:space="0" w:color="auto"/>
        <w:right w:val="none" w:sz="0" w:space="0" w:color="auto"/>
      </w:divBdr>
    </w:div>
    <w:div w:id="27418197">
      <w:bodyDiv w:val="1"/>
      <w:marLeft w:val="0"/>
      <w:marRight w:val="0"/>
      <w:marTop w:val="0"/>
      <w:marBottom w:val="0"/>
      <w:divBdr>
        <w:top w:val="none" w:sz="0" w:space="0" w:color="auto"/>
        <w:left w:val="none" w:sz="0" w:space="0" w:color="auto"/>
        <w:bottom w:val="none" w:sz="0" w:space="0" w:color="auto"/>
        <w:right w:val="none" w:sz="0" w:space="0" w:color="auto"/>
      </w:divBdr>
    </w:div>
    <w:div w:id="54741706">
      <w:bodyDiv w:val="1"/>
      <w:marLeft w:val="0"/>
      <w:marRight w:val="0"/>
      <w:marTop w:val="0"/>
      <w:marBottom w:val="0"/>
      <w:divBdr>
        <w:top w:val="none" w:sz="0" w:space="0" w:color="auto"/>
        <w:left w:val="none" w:sz="0" w:space="0" w:color="auto"/>
        <w:bottom w:val="none" w:sz="0" w:space="0" w:color="auto"/>
        <w:right w:val="none" w:sz="0" w:space="0" w:color="auto"/>
      </w:divBdr>
    </w:div>
    <w:div w:id="58217034">
      <w:bodyDiv w:val="1"/>
      <w:marLeft w:val="0"/>
      <w:marRight w:val="0"/>
      <w:marTop w:val="0"/>
      <w:marBottom w:val="0"/>
      <w:divBdr>
        <w:top w:val="none" w:sz="0" w:space="0" w:color="auto"/>
        <w:left w:val="none" w:sz="0" w:space="0" w:color="auto"/>
        <w:bottom w:val="none" w:sz="0" w:space="0" w:color="auto"/>
        <w:right w:val="none" w:sz="0" w:space="0" w:color="auto"/>
      </w:divBdr>
    </w:div>
    <w:div w:id="59404298">
      <w:bodyDiv w:val="1"/>
      <w:marLeft w:val="0"/>
      <w:marRight w:val="0"/>
      <w:marTop w:val="0"/>
      <w:marBottom w:val="0"/>
      <w:divBdr>
        <w:top w:val="none" w:sz="0" w:space="0" w:color="auto"/>
        <w:left w:val="none" w:sz="0" w:space="0" w:color="auto"/>
        <w:bottom w:val="none" w:sz="0" w:space="0" w:color="auto"/>
        <w:right w:val="none" w:sz="0" w:space="0" w:color="auto"/>
      </w:divBdr>
    </w:div>
    <w:div w:id="99185474">
      <w:bodyDiv w:val="1"/>
      <w:marLeft w:val="0"/>
      <w:marRight w:val="0"/>
      <w:marTop w:val="0"/>
      <w:marBottom w:val="0"/>
      <w:divBdr>
        <w:top w:val="none" w:sz="0" w:space="0" w:color="auto"/>
        <w:left w:val="none" w:sz="0" w:space="0" w:color="auto"/>
        <w:bottom w:val="none" w:sz="0" w:space="0" w:color="auto"/>
        <w:right w:val="none" w:sz="0" w:space="0" w:color="auto"/>
      </w:divBdr>
    </w:div>
    <w:div w:id="179785932">
      <w:bodyDiv w:val="1"/>
      <w:marLeft w:val="0"/>
      <w:marRight w:val="0"/>
      <w:marTop w:val="0"/>
      <w:marBottom w:val="0"/>
      <w:divBdr>
        <w:top w:val="none" w:sz="0" w:space="0" w:color="auto"/>
        <w:left w:val="none" w:sz="0" w:space="0" w:color="auto"/>
        <w:bottom w:val="none" w:sz="0" w:space="0" w:color="auto"/>
        <w:right w:val="none" w:sz="0" w:space="0" w:color="auto"/>
      </w:divBdr>
    </w:div>
    <w:div w:id="188564694">
      <w:bodyDiv w:val="1"/>
      <w:marLeft w:val="0"/>
      <w:marRight w:val="0"/>
      <w:marTop w:val="0"/>
      <w:marBottom w:val="0"/>
      <w:divBdr>
        <w:top w:val="none" w:sz="0" w:space="0" w:color="auto"/>
        <w:left w:val="none" w:sz="0" w:space="0" w:color="auto"/>
        <w:bottom w:val="none" w:sz="0" w:space="0" w:color="auto"/>
        <w:right w:val="none" w:sz="0" w:space="0" w:color="auto"/>
      </w:divBdr>
    </w:div>
    <w:div w:id="205146378">
      <w:bodyDiv w:val="1"/>
      <w:marLeft w:val="0"/>
      <w:marRight w:val="0"/>
      <w:marTop w:val="0"/>
      <w:marBottom w:val="0"/>
      <w:divBdr>
        <w:top w:val="none" w:sz="0" w:space="0" w:color="auto"/>
        <w:left w:val="none" w:sz="0" w:space="0" w:color="auto"/>
        <w:bottom w:val="none" w:sz="0" w:space="0" w:color="auto"/>
        <w:right w:val="none" w:sz="0" w:space="0" w:color="auto"/>
      </w:divBdr>
    </w:div>
    <w:div w:id="539631054">
      <w:bodyDiv w:val="1"/>
      <w:marLeft w:val="0"/>
      <w:marRight w:val="0"/>
      <w:marTop w:val="0"/>
      <w:marBottom w:val="0"/>
      <w:divBdr>
        <w:top w:val="none" w:sz="0" w:space="0" w:color="auto"/>
        <w:left w:val="none" w:sz="0" w:space="0" w:color="auto"/>
        <w:bottom w:val="none" w:sz="0" w:space="0" w:color="auto"/>
        <w:right w:val="none" w:sz="0" w:space="0" w:color="auto"/>
      </w:divBdr>
    </w:div>
    <w:div w:id="586885695">
      <w:bodyDiv w:val="1"/>
      <w:marLeft w:val="0"/>
      <w:marRight w:val="0"/>
      <w:marTop w:val="0"/>
      <w:marBottom w:val="0"/>
      <w:divBdr>
        <w:top w:val="none" w:sz="0" w:space="0" w:color="auto"/>
        <w:left w:val="none" w:sz="0" w:space="0" w:color="auto"/>
        <w:bottom w:val="none" w:sz="0" w:space="0" w:color="auto"/>
        <w:right w:val="none" w:sz="0" w:space="0" w:color="auto"/>
      </w:divBdr>
    </w:div>
    <w:div w:id="603811039">
      <w:bodyDiv w:val="1"/>
      <w:marLeft w:val="0"/>
      <w:marRight w:val="0"/>
      <w:marTop w:val="0"/>
      <w:marBottom w:val="0"/>
      <w:divBdr>
        <w:top w:val="none" w:sz="0" w:space="0" w:color="auto"/>
        <w:left w:val="none" w:sz="0" w:space="0" w:color="auto"/>
        <w:bottom w:val="none" w:sz="0" w:space="0" w:color="auto"/>
        <w:right w:val="none" w:sz="0" w:space="0" w:color="auto"/>
      </w:divBdr>
    </w:div>
    <w:div w:id="621888040">
      <w:bodyDiv w:val="1"/>
      <w:marLeft w:val="0"/>
      <w:marRight w:val="0"/>
      <w:marTop w:val="0"/>
      <w:marBottom w:val="0"/>
      <w:divBdr>
        <w:top w:val="none" w:sz="0" w:space="0" w:color="auto"/>
        <w:left w:val="none" w:sz="0" w:space="0" w:color="auto"/>
        <w:bottom w:val="none" w:sz="0" w:space="0" w:color="auto"/>
        <w:right w:val="none" w:sz="0" w:space="0" w:color="auto"/>
      </w:divBdr>
    </w:div>
    <w:div w:id="716785609">
      <w:bodyDiv w:val="1"/>
      <w:marLeft w:val="0"/>
      <w:marRight w:val="0"/>
      <w:marTop w:val="0"/>
      <w:marBottom w:val="0"/>
      <w:divBdr>
        <w:top w:val="none" w:sz="0" w:space="0" w:color="auto"/>
        <w:left w:val="none" w:sz="0" w:space="0" w:color="auto"/>
        <w:bottom w:val="none" w:sz="0" w:space="0" w:color="auto"/>
        <w:right w:val="none" w:sz="0" w:space="0" w:color="auto"/>
      </w:divBdr>
    </w:div>
    <w:div w:id="834150678">
      <w:bodyDiv w:val="1"/>
      <w:marLeft w:val="0"/>
      <w:marRight w:val="0"/>
      <w:marTop w:val="0"/>
      <w:marBottom w:val="0"/>
      <w:divBdr>
        <w:top w:val="none" w:sz="0" w:space="0" w:color="auto"/>
        <w:left w:val="none" w:sz="0" w:space="0" w:color="auto"/>
        <w:bottom w:val="none" w:sz="0" w:space="0" w:color="auto"/>
        <w:right w:val="none" w:sz="0" w:space="0" w:color="auto"/>
      </w:divBdr>
    </w:div>
    <w:div w:id="835848282">
      <w:bodyDiv w:val="1"/>
      <w:marLeft w:val="0"/>
      <w:marRight w:val="0"/>
      <w:marTop w:val="0"/>
      <w:marBottom w:val="0"/>
      <w:divBdr>
        <w:top w:val="none" w:sz="0" w:space="0" w:color="auto"/>
        <w:left w:val="none" w:sz="0" w:space="0" w:color="auto"/>
        <w:bottom w:val="none" w:sz="0" w:space="0" w:color="auto"/>
        <w:right w:val="none" w:sz="0" w:space="0" w:color="auto"/>
      </w:divBdr>
    </w:div>
    <w:div w:id="992610384">
      <w:bodyDiv w:val="1"/>
      <w:marLeft w:val="0"/>
      <w:marRight w:val="0"/>
      <w:marTop w:val="0"/>
      <w:marBottom w:val="0"/>
      <w:divBdr>
        <w:top w:val="none" w:sz="0" w:space="0" w:color="auto"/>
        <w:left w:val="none" w:sz="0" w:space="0" w:color="auto"/>
        <w:bottom w:val="none" w:sz="0" w:space="0" w:color="auto"/>
        <w:right w:val="none" w:sz="0" w:space="0" w:color="auto"/>
      </w:divBdr>
    </w:div>
    <w:div w:id="1025714935">
      <w:bodyDiv w:val="1"/>
      <w:marLeft w:val="0"/>
      <w:marRight w:val="0"/>
      <w:marTop w:val="0"/>
      <w:marBottom w:val="0"/>
      <w:divBdr>
        <w:top w:val="none" w:sz="0" w:space="0" w:color="auto"/>
        <w:left w:val="none" w:sz="0" w:space="0" w:color="auto"/>
        <w:bottom w:val="none" w:sz="0" w:space="0" w:color="auto"/>
        <w:right w:val="none" w:sz="0" w:space="0" w:color="auto"/>
      </w:divBdr>
    </w:div>
    <w:div w:id="1081679910">
      <w:bodyDiv w:val="1"/>
      <w:marLeft w:val="0"/>
      <w:marRight w:val="0"/>
      <w:marTop w:val="0"/>
      <w:marBottom w:val="0"/>
      <w:divBdr>
        <w:top w:val="none" w:sz="0" w:space="0" w:color="auto"/>
        <w:left w:val="none" w:sz="0" w:space="0" w:color="auto"/>
        <w:bottom w:val="none" w:sz="0" w:space="0" w:color="auto"/>
        <w:right w:val="none" w:sz="0" w:space="0" w:color="auto"/>
      </w:divBdr>
    </w:div>
    <w:div w:id="1105807361">
      <w:bodyDiv w:val="1"/>
      <w:marLeft w:val="0"/>
      <w:marRight w:val="0"/>
      <w:marTop w:val="0"/>
      <w:marBottom w:val="0"/>
      <w:divBdr>
        <w:top w:val="none" w:sz="0" w:space="0" w:color="auto"/>
        <w:left w:val="none" w:sz="0" w:space="0" w:color="auto"/>
        <w:bottom w:val="none" w:sz="0" w:space="0" w:color="auto"/>
        <w:right w:val="none" w:sz="0" w:space="0" w:color="auto"/>
      </w:divBdr>
    </w:div>
    <w:div w:id="1181235161">
      <w:bodyDiv w:val="1"/>
      <w:marLeft w:val="0"/>
      <w:marRight w:val="0"/>
      <w:marTop w:val="0"/>
      <w:marBottom w:val="0"/>
      <w:divBdr>
        <w:top w:val="none" w:sz="0" w:space="0" w:color="auto"/>
        <w:left w:val="none" w:sz="0" w:space="0" w:color="auto"/>
        <w:bottom w:val="none" w:sz="0" w:space="0" w:color="auto"/>
        <w:right w:val="none" w:sz="0" w:space="0" w:color="auto"/>
      </w:divBdr>
    </w:div>
    <w:div w:id="1208686584">
      <w:bodyDiv w:val="1"/>
      <w:marLeft w:val="0"/>
      <w:marRight w:val="0"/>
      <w:marTop w:val="0"/>
      <w:marBottom w:val="0"/>
      <w:divBdr>
        <w:top w:val="none" w:sz="0" w:space="0" w:color="auto"/>
        <w:left w:val="none" w:sz="0" w:space="0" w:color="auto"/>
        <w:bottom w:val="none" w:sz="0" w:space="0" w:color="auto"/>
        <w:right w:val="none" w:sz="0" w:space="0" w:color="auto"/>
      </w:divBdr>
    </w:div>
    <w:div w:id="1235703916">
      <w:bodyDiv w:val="1"/>
      <w:marLeft w:val="0"/>
      <w:marRight w:val="0"/>
      <w:marTop w:val="0"/>
      <w:marBottom w:val="0"/>
      <w:divBdr>
        <w:top w:val="none" w:sz="0" w:space="0" w:color="auto"/>
        <w:left w:val="none" w:sz="0" w:space="0" w:color="auto"/>
        <w:bottom w:val="none" w:sz="0" w:space="0" w:color="auto"/>
        <w:right w:val="none" w:sz="0" w:space="0" w:color="auto"/>
      </w:divBdr>
    </w:div>
    <w:div w:id="1237979412">
      <w:bodyDiv w:val="1"/>
      <w:marLeft w:val="0"/>
      <w:marRight w:val="0"/>
      <w:marTop w:val="0"/>
      <w:marBottom w:val="0"/>
      <w:divBdr>
        <w:top w:val="none" w:sz="0" w:space="0" w:color="auto"/>
        <w:left w:val="none" w:sz="0" w:space="0" w:color="auto"/>
        <w:bottom w:val="none" w:sz="0" w:space="0" w:color="auto"/>
        <w:right w:val="none" w:sz="0" w:space="0" w:color="auto"/>
      </w:divBdr>
    </w:div>
    <w:div w:id="1295411043">
      <w:bodyDiv w:val="1"/>
      <w:marLeft w:val="0"/>
      <w:marRight w:val="0"/>
      <w:marTop w:val="0"/>
      <w:marBottom w:val="0"/>
      <w:divBdr>
        <w:top w:val="none" w:sz="0" w:space="0" w:color="auto"/>
        <w:left w:val="none" w:sz="0" w:space="0" w:color="auto"/>
        <w:bottom w:val="none" w:sz="0" w:space="0" w:color="auto"/>
        <w:right w:val="none" w:sz="0" w:space="0" w:color="auto"/>
      </w:divBdr>
      <w:divsChild>
        <w:div w:id="1215586517">
          <w:marLeft w:val="0"/>
          <w:marRight w:val="0"/>
          <w:marTop w:val="0"/>
          <w:marBottom w:val="0"/>
          <w:divBdr>
            <w:top w:val="none" w:sz="0" w:space="0" w:color="auto"/>
            <w:left w:val="none" w:sz="0" w:space="0" w:color="auto"/>
            <w:bottom w:val="none" w:sz="0" w:space="0" w:color="auto"/>
            <w:right w:val="none" w:sz="0" w:space="0" w:color="auto"/>
          </w:divBdr>
        </w:div>
        <w:div w:id="1887712770">
          <w:marLeft w:val="0"/>
          <w:marRight w:val="0"/>
          <w:marTop w:val="0"/>
          <w:marBottom w:val="0"/>
          <w:divBdr>
            <w:top w:val="none" w:sz="0" w:space="0" w:color="auto"/>
            <w:left w:val="none" w:sz="0" w:space="0" w:color="auto"/>
            <w:bottom w:val="none" w:sz="0" w:space="0" w:color="auto"/>
            <w:right w:val="none" w:sz="0" w:space="0" w:color="auto"/>
          </w:divBdr>
        </w:div>
        <w:div w:id="349912003">
          <w:marLeft w:val="0"/>
          <w:marRight w:val="0"/>
          <w:marTop w:val="0"/>
          <w:marBottom w:val="0"/>
          <w:divBdr>
            <w:top w:val="none" w:sz="0" w:space="0" w:color="auto"/>
            <w:left w:val="none" w:sz="0" w:space="0" w:color="auto"/>
            <w:bottom w:val="none" w:sz="0" w:space="0" w:color="auto"/>
            <w:right w:val="none" w:sz="0" w:space="0" w:color="auto"/>
          </w:divBdr>
        </w:div>
      </w:divsChild>
    </w:div>
    <w:div w:id="1368870283">
      <w:bodyDiv w:val="1"/>
      <w:marLeft w:val="0"/>
      <w:marRight w:val="0"/>
      <w:marTop w:val="0"/>
      <w:marBottom w:val="0"/>
      <w:divBdr>
        <w:top w:val="none" w:sz="0" w:space="0" w:color="auto"/>
        <w:left w:val="none" w:sz="0" w:space="0" w:color="auto"/>
        <w:bottom w:val="none" w:sz="0" w:space="0" w:color="auto"/>
        <w:right w:val="none" w:sz="0" w:space="0" w:color="auto"/>
      </w:divBdr>
    </w:div>
    <w:div w:id="1389181378">
      <w:bodyDiv w:val="1"/>
      <w:marLeft w:val="0"/>
      <w:marRight w:val="0"/>
      <w:marTop w:val="0"/>
      <w:marBottom w:val="0"/>
      <w:divBdr>
        <w:top w:val="none" w:sz="0" w:space="0" w:color="auto"/>
        <w:left w:val="none" w:sz="0" w:space="0" w:color="auto"/>
        <w:bottom w:val="none" w:sz="0" w:space="0" w:color="auto"/>
        <w:right w:val="none" w:sz="0" w:space="0" w:color="auto"/>
      </w:divBdr>
    </w:div>
    <w:div w:id="1474637823">
      <w:bodyDiv w:val="1"/>
      <w:marLeft w:val="0"/>
      <w:marRight w:val="0"/>
      <w:marTop w:val="0"/>
      <w:marBottom w:val="0"/>
      <w:divBdr>
        <w:top w:val="none" w:sz="0" w:space="0" w:color="auto"/>
        <w:left w:val="none" w:sz="0" w:space="0" w:color="auto"/>
        <w:bottom w:val="none" w:sz="0" w:space="0" w:color="auto"/>
        <w:right w:val="none" w:sz="0" w:space="0" w:color="auto"/>
      </w:divBdr>
    </w:div>
    <w:div w:id="1484195320">
      <w:bodyDiv w:val="1"/>
      <w:marLeft w:val="0"/>
      <w:marRight w:val="0"/>
      <w:marTop w:val="0"/>
      <w:marBottom w:val="0"/>
      <w:divBdr>
        <w:top w:val="none" w:sz="0" w:space="0" w:color="auto"/>
        <w:left w:val="none" w:sz="0" w:space="0" w:color="auto"/>
        <w:bottom w:val="none" w:sz="0" w:space="0" w:color="auto"/>
        <w:right w:val="none" w:sz="0" w:space="0" w:color="auto"/>
      </w:divBdr>
    </w:div>
    <w:div w:id="1509059577">
      <w:bodyDiv w:val="1"/>
      <w:marLeft w:val="0"/>
      <w:marRight w:val="0"/>
      <w:marTop w:val="0"/>
      <w:marBottom w:val="0"/>
      <w:divBdr>
        <w:top w:val="none" w:sz="0" w:space="0" w:color="auto"/>
        <w:left w:val="none" w:sz="0" w:space="0" w:color="auto"/>
        <w:bottom w:val="none" w:sz="0" w:space="0" w:color="auto"/>
        <w:right w:val="none" w:sz="0" w:space="0" w:color="auto"/>
      </w:divBdr>
    </w:div>
    <w:div w:id="1606108042">
      <w:bodyDiv w:val="1"/>
      <w:marLeft w:val="0"/>
      <w:marRight w:val="0"/>
      <w:marTop w:val="0"/>
      <w:marBottom w:val="0"/>
      <w:divBdr>
        <w:top w:val="none" w:sz="0" w:space="0" w:color="auto"/>
        <w:left w:val="none" w:sz="0" w:space="0" w:color="auto"/>
        <w:bottom w:val="none" w:sz="0" w:space="0" w:color="auto"/>
        <w:right w:val="none" w:sz="0" w:space="0" w:color="auto"/>
      </w:divBdr>
    </w:div>
    <w:div w:id="1609577369">
      <w:bodyDiv w:val="1"/>
      <w:marLeft w:val="0"/>
      <w:marRight w:val="0"/>
      <w:marTop w:val="0"/>
      <w:marBottom w:val="0"/>
      <w:divBdr>
        <w:top w:val="none" w:sz="0" w:space="0" w:color="auto"/>
        <w:left w:val="none" w:sz="0" w:space="0" w:color="auto"/>
        <w:bottom w:val="none" w:sz="0" w:space="0" w:color="auto"/>
        <w:right w:val="none" w:sz="0" w:space="0" w:color="auto"/>
      </w:divBdr>
    </w:div>
    <w:div w:id="1652061029">
      <w:bodyDiv w:val="1"/>
      <w:marLeft w:val="0"/>
      <w:marRight w:val="0"/>
      <w:marTop w:val="0"/>
      <w:marBottom w:val="0"/>
      <w:divBdr>
        <w:top w:val="none" w:sz="0" w:space="0" w:color="auto"/>
        <w:left w:val="none" w:sz="0" w:space="0" w:color="auto"/>
        <w:bottom w:val="none" w:sz="0" w:space="0" w:color="auto"/>
        <w:right w:val="none" w:sz="0" w:space="0" w:color="auto"/>
      </w:divBdr>
    </w:div>
    <w:div w:id="1677802508">
      <w:bodyDiv w:val="1"/>
      <w:marLeft w:val="0"/>
      <w:marRight w:val="0"/>
      <w:marTop w:val="0"/>
      <w:marBottom w:val="0"/>
      <w:divBdr>
        <w:top w:val="none" w:sz="0" w:space="0" w:color="auto"/>
        <w:left w:val="none" w:sz="0" w:space="0" w:color="auto"/>
        <w:bottom w:val="none" w:sz="0" w:space="0" w:color="auto"/>
        <w:right w:val="none" w:sz="0" w:space="0" w:color="auto"/>
      </w:divBdr>
    </w:div>
    <w:div w:id="1713069736">
      <w:bodyDiv w:val="1"/>
      <w:marLeft w:val="0"/>
      <w:marRight w:val="0"/>
      <w:marTop w:val="0"/>
      <w:marBottom w:val="0"/>
      <w:divBdr>
        <w:top w:val="none" w:sz="0" w:space="0" w:color="auto"/>
        <w:left w:val="none" w:sz="0" w:space="0" w:color="auto"/>
        <w:bottom w:val="none" w:sz="0" w:space="0" w:color="auto"/>
        <w:right w:val="none" w:sz="0" w:space="0" w:color="auto"/>
      </w:divBdr>
    </w:div>
    <w:div w:id="1811484817">
      <w:bodyDiv w:val="1"/>
      <w:marLeft w:val="0"/>
      <w:marRight w:val="0"/>
      <w:marTop w:val="0"/>
      <w:marBottom w:val="0"/>
      <w:divBdr>
        <w:top w:val="none" w:sz="0" w:space="0" w:color="auto"/>
        <w:left w:val="none" w:sz="0" w:space="0" w:color="auto"/>
        <w:bottom w:val="none" w:sz="0" w:space="0" w:color="auto"/>
        <w:right w:val="none" w:sz="0" w:space="0" w:color="auto"/>
      </w:divBdr>
      <w:divsChild>
        <w:div w:id="75052797">
          <w:marLeft w:val="0"/>
          <w:marRight w:val="0"/>
          <w:marTop w:val="0"/>
          <w:marBottom w:val="0"/>
          <w:divBdr>
            <w:top w:val="none" w:sz="0" w:space="0" w:color="auto"/>
            <w:left w:val="none" w:sz="0" w:space="0" w:color="auto"/>
            <w:bottom w:val="none" w:sz="0" w:space="0" w:color="auto"/>
            <w:right w:val="none" w:sz="0" w:space="0" w:color="auto"/>
          </w:divBdr>
        </w:div>
        <w:div w:id="589239139">
          <w:marLeft w:val="0"/>
          <w:marRight w:val="0"/>
          <w:marTop w:val="0"/>
          <w:marBottom w:val="0"/>
          <w:divBdr>
            <w:top w:val="none" w:sz="0" w:space="0" w:color="auto"/>
            <w:left w:val="none" w:sz="0" w:space="0" w:color="auto"/>
            <w:bottom w:val="none" w:sz="0" w:space="0" w:color="auto"/>
            <w:right w:val="none" w:sz="0" w:space="0" w:color="auto"/>
          </w:divBdr>
        </w:div>
        <w:div w:id="1047997525">
          <w:marLeft w:val="0"/>
          <w:marRight w:val="0"/>
          <w:marTop w:val="0"/>
          <w:marBottom w:val="0"/>
          <w:divBdr>
            <w:top w:val="none" w:sz="0" w:space="0" w:color="auto"/>
            <w:left w:val="none" w:sz="0" w:space="0" w:color="auto"/>
            <w:bottom w:val="none" w:sz="0" w:space="0" w:color="auto"/>
            <w:right w:val="none" w:sz="0" w:space="0" w:color="auto"/>
          </w:divBdr>
        </w:div>
        <w:div w:id="1032537236">
          <w:marLeft w:val="0"/>
          <w:marRight w:val="0"/>
          <w:marTop w:val="0"/>
          <w:marBottom w:val="0"/>
          <w:divBdr>
            <w:top w:val="none" w:sz="0" w:space="0" w:color="auto"/>
            <w:left w:val="none" w:sz="0" w:space="0" w:color="auto"/>
            <w:bottom w:val="none" w:sz="0" w:space="0" w:color="auto"/>
            <w:right w:val="none" w:sz="0" w:space="0" w:color="auto"/>
          </w:divBdr>
        </w:div>
      </w:divsChild>
    </w:div>
    <w:div w:id="1852641858">
      <w:bodyDiv w:val="1"/>
      <w:marLeft w:val="0"/>
      <w:marRight w:val="0"/>
      <w:marTop w:val="0"/>
      <w:marBottom w:val="0"/>
      <w:divBdr>
        <w:top w:val="none" w:sz="0" w:space="0" w:color="auto"/>
        <w:left w:val="none" w:sz="0" w:space="0" w:color="auto"/>
        <w:bottom w:val="none" w:sz="0" w:space="0" w:color="auto"/>
        <w:right w:val="none" w:sz="0" w:space="0" w:color="auto"/>
      </w:divBdr>
    </w:div>
    <w:div w:id="1909489650">
      <w:bodyDiv w:val="1"/>
      <w:marLeft w:val="0"/>
      <w:marRight w:val="0"/>
      <w:marTop w:val="0"/>
      <w:marBottom w:val="0"/>
      <w:divBdr>
        <w:top w:val="none" w:sz="0" w:space="0" w:color="auto"/>
        <w:left w:val="none" w:sz="0" w:space="0" w:color="auto"/>
        <w:bottom w:val="none" w:sz="0" w:space="0" w:color="auto"/>
        <w:right w:val="none" w:sz="0" w:space="0" w:color="auto"/>
      </w:divBdr>
    </w:div>
    <w:div w:id="1911191523">
      <w:bodyDiv w:val="1"/>
      <w:marLeft w:val="0"/>
      <w:marRight w:val="0"/>
      <w:marTop w:val="0"/>
      <w:marBottom w:val="0"/>
      <w:divBdr>
        <w:top w:val="none" w:sz="0" w:space="0" w:color="auto"/>
        <w:left w:val="none" w:sz="0" w:space="0" w:color="auto"/>
        <w:bottom w:val="none" w:sz="0" w:space="0" w:color="auto"/>
        <w:right w:val="none" w:sz="0" w:space="0" w:color="auto"/>
      </w:divBdr>
    </w:div>
    <w:div w:id="1916935375">
      <w:bodyDiv w:val="1"/>
      <w:marLeft w:val="0"/>
      <w:marRight w:val="0"/>
      <w:marTop w:val="0"/>
      <w:marBottom w:val="0"/>
      <w:divBdr>
        <w:top w:val="none" w:sz="0" w:space="0" w:color="auto"/>
        <w:left w:val="none" w:sz="0" w:space="0" w:color="auto"/>
        <w:bottom w:val="none" w:sz="0" w:space="0" w:color="auto"/>
        <w:right w:val="none" w:sz="0" w:space="0" w:color="auto"/>
      </w:divBdr>
    </w:div>
    <w:div w:id="1944918594">
      <w:bodyDiv w:val="1"/>
      <w:marLeft w:val="0"/>
      <w:marRight w:val="0"/>
      <w:marTop w:val="0"/>
      <w:marBottom w:val="0"/>
      <w:divBdr>
        <w:top w:val="none" w:sz="0" w:space="0" w:color="auto"/>
        <w:left w:val="none" w:sz="0" w:space="0" w:color="auto"/>
        <w:bottom w:val="none" w:sz="0" w:space="0" w:color="auto"/>
        <w:right w:val="none" w:sz="0" w:space="0" w:color="auto"/>
      </w:divBdr>
    </w:div>
    <w:div w:id="2069565993">
      <w:bodyDiv w:val="1"/>
      <w:marLeft w:val="0"/>
      <w:marRight w:val="0"/>
      <w:marTop w:val="0"/>
      <w:marBottom w:val="0"/>
      <w:divBdr>
        <w:top w:val="none" w:sz="0" w:space="0" w:color="auto"/>
        <w:left w:val="none" w:sz="0" w:space="0" w:color="auto"/>
        <w:bottom w:val="none" w:sz="0" w:space="0" w:color="auto"/>
        <w:right w:val="none" w:sz="0" w:space="0" w:color="auto"/>
      </w:divBdr>
    </w:div>
    <w:div w:id="2130319610">
      <w:bodyDiv w:val="1"/>
      <w:marLeft w:val="0"/>
      <w:marRight w:val="0"/>
      <w:marTop w:val="0"/>
      <w:marBottom w:val="0"/>
      <w:divBdr>
        <w:top w:val="none" w:sz="0" w:space="0" w:color="auto"/>
        <w:left w:val="none" w:sz="0" w:space="0" w:color="auto"/>
        <w:bottom w:val="none" w:sz="0" w:space="0" w:color="auto"/>
        <w:right w:val="none" w:sz="0" w:space="0" w:color="auto"/>
      </w:divBdr>
    </w:div>
    <w:div w:id="21440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EDB4-D050-4288-8DAD-F9B5BA92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10027</Words>
  <Characters>57155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Cushing Public Schools</Company>
  <LinksUpToDate>false</LinksUpToDate>
  <CharactersWithSpaces>67048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Payne</dc:creator>
  <cp:lastModifiedBy>Mandy Theimer</cp:lastModifiedBy>
  <cp:revision>9</cp:revision>
  <cp:lastPrinted>2023-03-07T15:09:00Z</cp:lastPrinted>
  <dcterms:created xsi:type="dcterms:W3CDTF">2023-03-07T14:34:00Z</dcterms:created>
  <dcterms:modified xsi:type="dcterms:W3CDTF">2023-03-21T18:29:00Z</dcterms:modified>
</cp:coreProperties>
</file>